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5AC64" w14:textId="77777777" w:rsidR="00540065" w:rsidRPr="00464347" w:rsidRDefault="001A7191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proofErr w:type="spellStart"/>
      <w:r w:rsidRPr="00464347">
        <w:rPr>
          <w:rFonts w:ascii="GHEA Grapalat" w:hAnsi="GHEA Grapalat"/>
          <w:i w:val="0"/>
          <w:sz w:val="24"/>
          <w:szCs w:val="24"/>
          <w:lang w:val="hy-AM"/>
        </w:rPr>
        <w:t>Объявление</w:t>
      </w:r>
      <w:proofErr w:type="spellEnd"/>
      <w:r w:rsidRPr="0046434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79B9C534" w14:textId="03E36102" w:rsidR="009E3EC6" w:rsidRPr="00464347" w:rsidRDefault="001A7191" w:rsidP="009E3EC6">
      <w:pPr>
        <w:pStyle w:val="BodyTextIndent"/>
        <w:spacing w:line="240" w:lineRule="auto"/>
        <w:ind w:firstLine="0"/>
        <w:jc w:val="center"/>
        <w:rPr>
          <w:rStyle w:val="ypks7kbdpwfgdykd3qb9"/>
          <w:rFonts w:ascii="GHEA Grapalat" w:eastAsiaTheme="majorEastAsia" w:hAnsi="GHEA Grapalat" w:cs="Calibri"/>
          <w:lang w:val="ru-RU"/>
        </w:rPr>
      </w:pPr>
      <w:r w:rsidRPr="00464347">
        <w:rPr>
          <w:rFonts w:ascii="GHEA Grapalat" w:hAnsi="GHEA Grapalat"/>
          <w:i w:val="0"/>
          <w:sz w:val="24"/>
          <w:szCs w:val="24"/>
          <w:lang w:val="hy-AM"/>
        </w:rPr>
        <w:t>О ПРОЦЕДУРЕ ПРЕДВАРИТЕЛЬНОЙ КВАЛИФИКАЦИИ</w:t>
      </w:r>
    </w:p>
    <w:p w14:paraId="11233604" w14:textId="77777777" w:rsidR="001A7191" w:rsidRPr="00464347" w:rsidRDefault="001A7191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66CF53A0" w14:textId="64197A22" w:rsidR="009E3EC6" w:rsidRPr="00464347" w:rsidRDefault="001A7191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464347">
        <w:rPr>
          <w:rFonts w:ascii="GHEA Grapalat" w:hAnsi="GHEA Grapalat"/>
          <w:i w:val="0"/>
          <w:sz w:val="24"/>
          <w:szCs w:val="24"/>
          <w:lang w:val="hy-AM"/>
        </w:rPr>
        <w:t>Настоящий текст объявления утвержден решением оценочной комиссии конкурса в два этапа № 2 от 29 декабря 2025 года и публикуется</w:t>
      </w:r>
    </w:p>
    <w:p w14:paraId="3AC80528" w14:textId="19CFE96A" w:rsidR="009E3EC6" w:rsidRPr="00464347" w:rsidRDefault="001A7191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464347">
        <w:rPr>
          <w:rFonts w:ascii="GHEA Grapalat" w:hAnsi="GHEA Grapalat"/>
          <w:i w:val="0"/>
          <w:sz w:val="24"/>
          <w:szCs w:val="24"/>
          <w:lang w:val="hy-AM"/>
        </w:rPr>
        <w:t>В соответствии со статьей 24 Закона РА " О закупках</w:t>
      </w:r>
    </w:p>
    <w:p w14:paraId="267A95D1" w14:textId="77777777" w:rsidR="009E3EC6" w:rsidRPr="00464347" w:rsidRDefault="009E3EC6" w:rsidP="009E3EC6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47D234F0" w14:textId="62A46931" w:rsidR="009E3EC6" w:rsidRPr="00464347" w:rsidRDefault="001A7191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proofErr w:type="spellStart"/>
      <w:r w:rsidRPr="00464347">
        <w:rPr>
          <w:rFonts w:ascii="GHEA Grapalat" w:hAnsi="GHEA Grapalat"/>
          <w:i w:val="0"/>
          <w:sz w:val="24"/>
          <w:szCs w:val="24"/>
          <w:lang w:val="hy-AM"/>
        </w:rPr>
        <w:t>Код</w:t>
      </w:r>
      <w:proofErr w:type="spellEnd"/>
      <w:r w:rsidRPr="0046434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proofErr w:type="spellStart"/>
      <w:r w:rsidRPr="00464347">
        <w:rPr>
          <w:rFonts w:ascii="GHEA Grapalat" w:hAnsi="GHEA Grapalat"/>
          <w:i w:val="0"/>
          <w:sz w:val="24"/>
          <w:szCs w:val="24"/>
          <w:lang w:val="hy-AM"/>
        </w:rPr>
        <w:t>процедуры</w:t>
      </w:r>
      <w:proofErr w:type="spellEnd"/>
      <w:r w:rsidRPr="00464347">
        <w:rPr>
          <w:rFonts w:ascii="GHEA Grapalat" w:hAnsi="GHEA Grapalat"/>
          <w:i w:val="0"/>
          <w:sz w:val="24"/>
          <w:szCs w:val="24"/>
          <w:lang w:val="hy-AM"/>
        </w:rPr>
        <w:t>:</w:t>
      </w:r>
      <w:r w:rsidR="009E3EC6" w:rsidRPr="00464347">
        <w:rPr>
          <w:rFonts w:ascii="GHEA Grapalat" w:hAnsi="GHEA Grapalat"/>
          <w:i w:val="0"/>
          <w:sz w:val="24"/>
          <w:szCs w:val="24"/>
          <w:lang w:val="hy-AM"/>
        </w:rPr>
        <w:t xml:space="preserve"> ԵՔ-ԵՄԽԾՁԲ-25/1</w:t>
      </w:r>
    </w:p>
    <w:p w14:paraId="6645B600" w14:textId="77777777" w:rsidR="009E3EC6" w:rsidRPr="00464347" w:rsidRDefault="009E3EC6" w:rsidP="009E3EC6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66023AF2" w14:textId="4C68C825" w:rsidR="009E3EC6" w:rsidRPr="00464347" w:rsidRDefault="001A7191" w:rsidP="009E3EC6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hy-AM"/>
        </w:rPr>
      </w:pPr>
      <w:r w:rsidRPr="00464347">
        <w:rPr>
          <w:rFonts w:ascii="GHEA Grapalat" w:hAnsi="GHEA Grapalat"/>
          <w:i w:val="0"/>
          <w:sz w:val="24"/>
          <w:szCs w:val="24"/>
          <w:lang w:val="hy-AM"/>
        </w:rPr>
        <w:t>На основании пункта 1 части 6 статьи 15 Закона РА " О закупках»</w:t>
      </w:r>
    </w:p>
    <w:p w14:paraId="7E9C4F5F" w14:textId="77777777" w:rsidR="009E3EC6" w:rsidRPr="00464347" w:rsidRDefault="009E3EC6" w:rsidP="009E3EC6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4D9DDA36" w14:textId="74621B0D" w:rsidR="009E3EC6" w:rsidRPr="00464347" w:rsidRDefault="009E3EC6" w:rsidP="009E3EC6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464347">
        <w:rPr>
          <w:rFonts w:ascii="GHEA Grapalat" w:hAnsi="GHEA Grapalat"/>
          <w:b/>
          <w:i w:val="0"/>
          <w:lang w:val="af-ZA"/>
        </w:rPr>
        <w:t xml:space="preserve">I. </w:t>
      </w:r>
      <w:r w:rsidR="001A7191" w:rsidRPr="00464347">
        <w:rPr>
          <w:rFonts w:ascii="GHEA Grapalat" w:hAnsi="GHEA Grapalat"/>
          <w:b/>
          <w:i w:val="0"/>
          <w:lang w:val="af-ZA"/>
        </w:rPr>
        <w:t>ХАРАКТЕРИСТИКА ПРЕДМЕТА ПОКУПКИ</w:t>
      </w:r>
    </w:p>
    <w:p w14:paraId="3BC91645" w14:textId="77777777" w:rsidR="009E3EC6" w:rsidRPr="00464347" w:rsidRDefault="009E3EC6" w:rsidP="009E3EC6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61B86897" w14:textId="0B04E7BE" w:rsidR="001A7191" w:rsidRPr="00464347" w:rsidRDefault="001A7191" w:rsidP="009E3EC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1.Заказчик: мэрия Еревана, расположенная по адресу: г. Ереван, ул. С целью определения возможных участников двухэтапного конкурса, организуемого с целью приобретения консультационных услуг по разработке инвестиционной градостроительной программы в административном районе Ачапняк, Ереван, ул. Аргишти 1, объявляется процедура предварительной квалификации (далее также процедура предварительной квалификации)для определения возможных участников конкурса, организуемого с целью приобретения консультационных услуг по разработке инвестиционной градостроительной программы в административном районе Ачапняк.</w:t>
      </w:r>
    </w:p>
    <w:p w14:paraId="38B2D3F4" w14:textId="77777777" w:rsidR="001A7191" w:rsidRPr="00464347" w:rsidRDefault="001A7191" w:rsidP="009E3EC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32D0F7FB" w14:textId="7A9140E5" w:rsidR="009E3EC6" w:rsidRPr="00464347" w:rsidRDefault="009E3EC6" w:rsidP="009E3EC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ab/>
      </w:r>
    </w:p>
    <w:p w14:paraId="15C63134" w14:textId="054FC408" w:rsidR="009E3EC6" w:rsidRPr="00464347" w:rsidRDefault="009E3EC6" w:rsidP="009E3EC6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464347">
        <w:rPr>
          <w:rFonts w:ascii="GHEA Grapalat" w:hAnsi="GHEA Grapalat"/>
          <w:b/>
          <w:i w:val="0"/>
          <w:lang w:val="af-ZA"/>
        </w:rPr>
        <w:t xml:space="preserve">II. </w:t>
      </w:r>
      <w:r w:rsidR="001A7191" w:rsidRPr="00464347">
        <w:rPr>
          <w:rFonts w:ascii="GHEA Grapalat" w:hAnsi="GHEA Grapalat"/>
          <w:b/>
          <w:i w:val="0"/>
          <w:lang w:val="af-ZA"/>
        </w:rPr>
        <w:t>УСЛОВИЯ УЧАСТИЯ В ПРОЦЕДУРЕ</w:t>
      </w:r>
    </w:p>
    <w:p w14:paraId="6F5A4346" w14:textId="77777777" w:rsidR="009E3EC6" w:rsidRPr="00464347" w:rsidRDefault="009E3EC6" w:rsidP="00464347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2325F783" w14:textId="1B563AB1" w:rsidR="001A7191" w:rsidRPr="00464347" w:rsidRDefault="009E3EC6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 xml:space="preserve">2. </w:t>
      </w:r>
      <w:r w:rsidR="001A7191" w:rsidRPr="00464347">
        <w:rPr>
          <w:rFonts w:ascii="GHEA Grapalat" w:hAnsi="GHEA Grapalat"/>
          <w:i w:val="0"/>
          <w:lang w:val="af-ZA"/>
        </w:rPr>
        <w:t>Согласно статье 7 Закона РА» 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процедуре предварительной квалификации:</w:t>
      </w:r>
    </w:p>
    <w:p w14:paraId="02951EFB" w14:textId="77777777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 xml:space="preserve">3. Участник, желающий принять участие в процедуре предварительной квалификации, должен соответствовать квалификационному критерию «соответствие профессиональной деятельности деятельности, предусмотренной контрактом», установленному пунктом 1 части 3 статьи 6 Закона О закупках.: </w:t>
      </w:r>
    </w:p>
    <w:p w14:paraId="2DD2341D" w14:textId="77777777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Участник считается отвечающим квалификационному критерию, предусмотренному настоящим подпунктом, если он представил в заявке требуемую информацию;</w:t>
      </w:r>
    </w:p>
    <w:p w14:paraId="74260777" w14:textId="56164DE0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4. Участники могут участвовать в процедуре предварительной квалификации в порядке совместной деятельности (консорциума). В таком случае,</w:t>
      </w:r>
    </w:p>
    <w:p w14:paraId="71F94348" w14:textId="30B65F58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1) заявка на предварительную квалификацию также включает договор о совместной деятельности;</w:t>
      </w:r>
    </w:p>
    <w:p w14:paraId="02972675" w14:textId="5F748C0F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2) заявки на предварительную квалификацию при оценке учитываются договора о совместной деятельности всех членов единой квалификации (договора о совместной деятельности каждого члена квалификация должна соответствовать этим договором данного члена степан настоящему приглашению установленным квалификационным требованиям)</w:t>
      </w:r>
    </w:p>
    <w:p w14:paraId="7BAB0F5F" w14:textId="435DB794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3) участники несут совместную и солидарную ответственность;</w:t>
      </w:r>
    </w:p>
    <w:p w14:paraId="6C79AA8B" w14:textId="7D5876EA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4) договора о совместной деятельности сторона (стороны) не (не) может в той же процедуре, чтобы представить отдельную заявку (заявки):</w:t>
      </w:r>
    </w:p>
    <w:p w14:paraId="12909128" w14:textId="45D6DA28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5) в случае выхода члена консорциума из консорциума договор, заключенный заказчиком с консорциумом, расторгается в одностороннем порядке, и к членам консорциума применяются меры ответственности, предусмотренные договором.</w:t>
      </w:r>
    </w:p>
    <w:p w14:paraId="0DEE490A" w14:textId="5E7C00C7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lastRenderedPageBreak/>
        <w:t>5. Во время проведения конкурса в два этапа участникам может быть известна или доверена информация, содержащая государственную тайну, разглашение которой (в любой форме) другому лицу (в том числе родственникам) может повлечь ответственность, установленную законодательством РА.</w:t>
      </w:r>
    </w:p>
    <w:p w14:paraId="7F70AF57" w14:textId="0974C0E1" w:rsidR="009E3EC6" w:rsidRPr="00464347" w:rsidRDefault="009E3EC6" w:rsidP="001A719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ab/>
      </w:r>
    </w:p>
    <w:p w14:paraId="7D7DF3B4" w14:textId="77777777" w:rsidR="001A7191" w:rsidRPr="00464347" w:rsidRDefault="009E3EC6" w:rsidP="001A7191">
      <w:pPr>
        <w:jc w:val="center"/>
        <w:rPr>
          <w:rFonts w:ascii="GHEA Grapalat" w:hAnsi="GHEA Grapalat" w:cs="Sylfaen"/>
          <w:b/>
          <w:sz w:val="20"/>
          <w:lang w:val="ru-RU"/>
        </w:rPr>
      </w:pPr>
      <w:r w:rsidRPr="00464347">
        <w:rPr>
          <w:rFonts w:ascii="GHEA Grapalat" w:hAnsi="GHEA Grapalat" w:cs="Sylfaen"/>
          <w:b/>
          <w:sz w:val="20"/>
          <w:lang w:val="af-ZA"/>
        </w:rPr>
        <w:t xml:space="preserve">III. </w:t>
      </w:r>
      <w:r w:rsidR="001A7191" w:rsidRPr="00464347">
        <w:rPr>
          <w:rFonts w:ascii="GHEA Grapalat" w:hAnsi="GHEA Grapalat" w:cs="Sylfaen"/>
          <w:b/>
          <w:sz w:val="20"/>
          <w:lang w:val="ru-RU"/>
        </w:rPr>
        <w:t xml:space="preserve">ПОЛУЧЕНИЕ РАЗЪЯСНЕНИЙ И В ЗАЯВЛЕНИИ </w:t>
      </w:r>
    </w:p>
    <w:p w14:paraId="37154DF9" w14:textId="77777777" w:rsidR="001A7191" w:rsidRPr="00464347" w:rsidRDefault="001A7191" w:rsidP="001A7191">
      <w:pPr>
        <w:jc w:val="center"/>
        <w:rPr>
          <w:rFonts w:ascii="GHEA Grapalat" w:hAnsi="GHEA Grapalat" w:cs="Sylfaen"/>
          <w:b/>
          <w:sz w:val="20"/>
          <w:lang w:val="ru-RU"/>
        </w:rPr>
      </w:pPr>
      <w:r w:rsidRPr="00464347">
        <w:rPr>
          <w:rFonts w:ascii="GHEA Grapalat" w:hAnsi="GHEA Grapalat" w:cs="Sylfaen"/>
          <w:b/>
          <w:sz w:val="20"/>
          <w:lang w:val="ru-RU"/>
        </w:rPr>
        <w:t>ПОРЯДОК ВНЕСЕНИЯ ИЗМЕНЕНИЙ</w:t>
      </w:r>
    </w:p>
    <w:p w14:paraId="48AF8385" w14:textId="475D100A" w:rsidR="009E3EC6" w:rsidRPr="00464347" w:rsidRDefault="009E3EC6" w:rsidP="001A7191">
      <w:pPr>
        <w:jc w:val="center"/>
        <w:rPr>
          <w:rFonts w:ascii="GHEA Grapalat" w:hAnsi="GHEA Grapalat"/>
          <w:i/>
          <w:lang w:val="af-ZA"/>
        </w:rPr>
      </w:pPr>
      <w:r w:rsidRPr="00464347">
        <w:rPr>
          <w:rFonts w:ascii="GHEA Grapalat" w:hAnsi="GHEA Grapalat"/>
          <w:lang w:val="af-ZA"/>
        </w:rPr>
        <w:tab/>
      </w:r>
    </w:p>
    <w:p w14:paraId="4E3C5DF5" w14:textId="5636C0BC" w:rsidR="001A7191" w:rsidRPr="00464347" w:rsidRDefault="009E3EC6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/>
          <w:sz w:val="20"/>
          <w:szCs w:val="20"/>
          <w:lang w:val="af-ZA"/>
        </w:rPr>
        <w:t xml:space="preserve">6. </w:t>
      </w:r>
      <w:r w:rsidR="001A7191" w:rsidRPr="00464347">
        <w:rPr>
          <w:rFonts w:ascii="GHEA Grapalat" w:hAnsi="GHEA Grapalat" w:cs="Sylfaen"/>
          <w:sz w:val="20"/>
          <w:lang w:val="ru-RU"/>
        </w:rPr>
        <w:t>Участник имеет право как минимум за пять календарных дней до истечения крайнего срока подачи заявок на предварительную квалификацию потребовать письменного разъяснения заявления о предварительной квалификации. В случае предоставления информации о каком-либо участнике заказчик должен обеспечить доступность этой информации для всех возможных участников:</w:t>
      </w:r>
    </w:p>
    <w:p w14:paraId="7CED5A5D" w14:textId="77777777" w:rsidR="001A7191" w:rsidRPr="00464347" w:rsidRDefault="001A7191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 w:cs="Sylfaen"/>
          <w:sz w:val="20"/>
          <w:lang w:val="ru-RU"/>
        </w:rPr>
        <w:t xml:space="preserve">Указанные в настоящем пункте запрос по электронной почте в случае представления участником лома бензина переведена газетой версия посылает секретаря комиссии на адрес электронной почты: </w:t>
      </w:r>
    </w:p>
    <w:p w14:paraId="38B0A43C" w14:textId="77777777" w:rsidR="001A7191" w:rsidRPr="00464347" w:rsidRDefault="001A7191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 w:cs="Sylfaen"/>
          <w:sz w:val="20"/>
          <w:lang w:val="ru-RU"/>
        </w:rPr>
        <w:t>В случае представления запроса по электронной почте, перепечатанный с оригинала вариант письма о его разъяснении направляется секретарю комиссии посредством отправки запроса на полученную электронную почту участника с электронной почты, предусмотренной настоящим приглашением:</w:t>
      </w:r>
    </w:p>
    <w:p w14:paraId="6B9974C6" w14:textId="77777777" w:rsidR="001A7191" w:rsidRPr="00464347" w:rsidRDefault="001A7191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 w:cs="Sylfaen"/>
          <w:sz w:val="20"/>
          <w:lang w:val="ru-RU"/>
        </w:rPr>
        <w:t>7. Заявление о содержании запроса и разъяснений публикуется в бюллетене в день предоставления разъяснений участнику, сделавшему запрос, без указания данных участника, сделавшего запрос, а в случае закупок, содержащих государственную тайну, разъяснения о содержании запроса и разъяснений предоставляются участникам, получившим приглашение:</w:t>
      </w:r>
    </w:p>
    <w:p w14:paraId="7921CE1B" w14:textId="77777777" w:rsidR="001A7191" w:rsidRPr="00464347" w:rsidRDefault="001A7191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 w:cs="Sylfaen"/>
          <w:sz w:val="20"/>
          <w:lang w:val="ru-RU"/>
        </w:rPr>
        <w:t>8. Разъяснения не предоставляются, если запрос был сделан с нарушением срока, установленного настоящим разделом, а также если запрос выходит за рамки содержания настоящего заявления. При этом участник получает письменное уведомление об основаниях непредоставления разъяснений в течение двух календарных дней, следующих за днем получения запроса:</w:t>
      </w:r>
    </w:p>
    <w:p w14:paraId="20ECDD84" w14:textId="77777777" w:rsidR="001A7191" w:rsidRPr="00464347" w:rsidRDefault="001A7191" w:rsidP="00464347">
      <w:pPr>
        <w:jc w:val="both"/>
        <w:rPr>
          <w:rFonts w:ascii="GHEA Grapalat" w:hAnsi="GHEA Grapalat" w:cs="Sylfaen"/>
          <w:sz w:val="20"/>
          <w:lang w:val="ru-RU"/>
        </w:rPr>
      </w:pPr>
      <w:r w:rsidRPr="00464347">
        <w:rPr>
          <w:rFonts w:ascii="GHEA Grapalat" w:hAnsi="GHEA Grapalat" w:cs="Sylfaen"/>
          <w:sz w:val="20"/>
          <w:lang w:val="ru-RU"/>
        </w:rPr>
        <w:t xml:space="preserve">9. По крайней мере, за два календарных дня до истечения крайнего срока подачи заявок в настоящее объявление могут быть внесены изменения. В первый рабочий день после дня внесения изменений секретарь комиссии публикует объявление о внесении изменений в бюллетень. </w:t>
      </w:r>
    </w:p>
    <w:p w14:paraId="404B3C99" w14:textId="39FAE699" w:rsidR="009E3EC6" w:rsidRPr="00464347" w:rsidRDefault="001A7191" w:rsidP="00464347">
      <w:pPr>
        <w:jc w:val="both"/>
        <w:rPr>
          <w:rFonts w:ascii="GHEA Grapalat" w:hAnsi="GHEA Grapalat" w:cs="Arial Unicode"/>
          <w:sz w:val="20"/>
          <w:lang w:val="af-ZA"/>
        </w:rPr>
      </w:pPr>
      <w:r w:rsidRPr="00464347">
        <w:rPr>
          <w:rFonts w:ascii="GHEA Grapalat" w:hAnsi="GHEA Grapalat" w:cs="Sylfaen"/>
          <w:sz w:val="20"/>
          <w:lang w:val="ru-RU"/>
        </w:rPr>
        <w:t>10. В случае внесения изменений в объявление о предварительной квалификации крайний срок подачи заявок на предварительную квалификацию отсчитывается со дня публикации объявления об этих изменениях в бюллетене.</w:t>
      </w:r>
      <w:r w:rsidR="009E3EC6" w:rsidRPr="00464347">
        <w:rPr>
          <w:rFonts w:ascii="GHEA Grapalat" w:hAnsi="GHEA Grapalat" w:cs="Arial Unicode"/>
          <w:sz w:val="20"/>
          <w:lang w:val="af-ZA"/>
        </w:rPr>
        <w:t xml:space="preserve"> </w:t>
      </w:r>
    </w:p>
    <w:p w14:paraId="21609ED0" w14:textId="0705DD6D" w:rsidR="009E3EC6" w:rsidRPr="00464347" w:rsidRDefault="009E3EC6" w:rsidP="009E3EC6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64347">
        <w:rPr>
          <w:rFonts w:ascii="GHEA Grapalat" w:hAnsi="GHEA Grapalat" w:cs="Arial Unicode"/>
          <w:sz w:val="20"/>
          <w:lang w:val="af-ZA"/>
        </w:rPr>
        <w:br/>
      </w:r>
      <w:r w:rsidRPr="00464347">
        <w:rPr>
          <w:rFonts w:ascii="GHEA Grapalat" w:hAnsi="GHEA Grapalat"/>
          <w:b/>
          <w:sz w:val="20"/>
          <w:lang w:val="af-ZA"/>
        </w:rPr>
        <w:t xml:space="preserve">IV.  </w:t>
      </w:r>
      <w:r w:rsidR="001A7191" w:rsidRPr="00464347">
        <w:rPr>
          <w:rFonts w:ascii="GHEA Grapalat" w:hAnsi="GHEA Grapalat"/>
          <w:b/>
          <w:sz w:val="20"/>
          <w:lang w:val="ru-RU"/>
        </w:rPr>
        <w:t>ПОРЯДОК ПОДАЧИ ЗАЯВКИ НА ПРЕДВАРИТЕЛЬНУЮ КВАЛИФИКАЦИЮ</w:t>
      </w:r>
    </w:p>
    <w:p w14:paraId="12B95440" w14:textId="77777777" w:rsidR="009E3EC6" w:rsidRPr="00464347" w:rsidRDefault="009E3EC6" w:rsidP="009E3EC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33167F1" w14:textId="77777777" w:rsidR="001A7191" w:rsidRPr="00464347" w:rsidRDefault="001A7191" w:rsidP="00464347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 xml:space="preserve">11. Для участия в этой процедуре участник подает заявку в комиссию. </w:t>
      </w:r>
    </w:p>
    <w:p w14:paraId="296D7161" w14:textId="77777777" w:rsidR="001A7191" w:rsidRPr="00464347" w:rsidRDefault="001A7191" w:rsidP="00464347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12. Заявка на предварительную квалификацию может быть представлена участнику комиссии:</w:t>
      </w:r>
    </w:p>
    <w:p w14:paraId="66A34E22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1) в электронном виде путем отправки электронного письма, предусмотренного настоящим заявлением секретаря комиссии;</w:t>
      </w:r>
    </w:p>
    <w:p w14:paraId="7638F01B" w14:textId="285FDC66" w:rsidR="001A7191" w:rsidRPr="00464347" w:rsidRDefault="00464347" w:rsidP="00464347">
      <w:pPr>
        <w:pStyle w:val="BodyTextIndent"/>
        <w:spacing w:line="240" w:lineRule="auto"/>
        <w:ind w:left="720"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hy-AM"/>
        </w:rPr>
        <w:t>2</w:t>
      </w:r>
      <w:r w:rsidRPr="00464347">
        <w:rPr>
          <w:rFonts w:ascii="GHEA Grapalat" w:hAnsi="GHEA Grapalat"/>
          <w:i w:val="0"/>
          <w:lang w:val="ru-RU"/>
        </w:rPr>
        <w:t>)</w:t>
      </w:r>
      <w:r w:rsidR="001A7191" w:rsidRPr="00464347">
        <w:rPr>
          <w:rFonts w:ascii="GHEA Grapalat" w:hAnsi="GHEA Grapalat"/>
          <w:i w:val="0"/>
          <w:lang w:val="af-ZA"/>
        </w:rPr>
        <w:t>На конверте на языке составления заявки на предварительную квалификацию указываются:</w:t>
      </w:r>
      <w:r w:rsidRPr="00464347">
        <w:rPr>
          <w:rFonts w:ascii="GHEA Grapalat" w:hAnsi="GHEA Grapalat"/>
          <w:i w:val="0"/>
          <w:lang w:val="af-ZA"/>
        </w:rPr>
        <w:t xml:space="preserve"> </w:t>
      </w:r>
      <w:r w:rsidRPr="00464347">
        <w:rPr>
          <w:rFonts w:ascii="GHEA Grapalat" w:hAnsi="GHEA Grapalat"/>
          <w:i w:val="0"/>
          <w:lang w:val="af-ZA"/>
        </w:rPr>
        <w:br/>
      </w:r>
      <w:r w:rsidRPr="00464347">
        <w:rPr>
          <w:rFonts w:ascii="GHEA Grapalat" w:hAnsi="GHEA Grapalat"/>
          <w:i w:val="0"/>
          <w:lang w:val="af-ZA"/>
        </w:rPr>
        <w:br/>
      </w:r>
      <w:r w:rsidR="001A7191" w:rsidRPr="00464347">
        <w:rPr>
          <w:rFonts w:ascii="GHEA Grapalat" w:hAnsi="GHEA Grapalat"/>
          <w:i w:val="0"/>
          <w:lang w:val="af-ZA"/>
        </w:rPr>
        <w:t>а. наименование заказчика и место (адрес) подачи заявки;</w:t>
      </w:r>
    </w:p>
    <w:p w14:paraId="01602024" w14:textId="3F8A245B" w:rsidR="001A7191" w:rsidRPr="00464347" w:rsidRDefault="00464347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б. код процедуры;</w:t>
      </w:r>
    </w:p>
    <w:p w14:paraId="5FBDC0F2" w14:textId="31A17C72" w:rsidR="001A7191" w:rsidRPr="00464347" w:rsidRDefault="00464347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с</w:t>
      </w:r>
      <w:r w:rsidR="001A7191" w:rsidRPr="00464347">
        <w:rPr>
          <w:rFonts w:ascii="GHEA Grapalat" w:hAnsi="GHEA Grapalat"/>
          <w:i w:val="0"/>
          <w:lang w:val="af-ZA"/>
        </w:rPr>
        <w:t>. слова "не открывать до сеанса вскрытия заявок.</w:t>
      </w:r>
    </w:p>
    <w:p w14:paraId="0D9FE2C7" w14:textId="4408D0AA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д.имя (ФИО), местонахождение и номер телефона участника:</w:t>
      </w:r>
    </w:p>
    <w:p w14:paraId="49CBA996" w14:textId="38B938BD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13. Заявки на процедуру необходимо подать в комиссию не позднее 11:00 часов, считая с даты опубликования настоящего объявления в бюллетене, 30 января 2026 года:</w:t>
      </w:r>
    </w:p>
    <w:p w14:paraId="16AC9F3B" w14:textId="7718461A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Заявки на предварительную квалификацию, представленные в документальном виде, необходимо представить в комиссию до истечения срока, установленного настоящим пунктом, 30 января 2026 года в 11:00 в офис 127 по адресу: мэрия Еревана, Аргишти, 1 и / или по электронной почте секретаря оценочной комиссии. по адресу gor.muradyan@yerevan.am:</w:t>
      </w:r>
      <w:r w:rsidRPr="00464347">
        <w:rPr>
          <w:rFonts w:ascii="GHEA Grapalat" w:hAnsi="GHEA Grapalat"/>
          <w:i w:val="0"/>
          <w:lang w:val="af-ZA"/>
        </w:rPr>
        <w:tab/>
        <w:t xml:space="preserve">                          </w:t>
      </w:r>
    </w:p>
    <w:p w14:paraId="77654D02" w14:textId="77777777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lastRenderedPageBreak/>
        <w:t>14. Заявки на предварительную квалификацию, представленные в документарной форме, принимаются и регистрируются секретарем комиссии в журнале регистрации заявок:</w:t>
      </w:r>
    </w:p>
    <w:p w14:paraId="044836DF" w14:textId="34C278BD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Заявки регистрируются секретарем в реестре в соответствии с очередностью их получения с указанием в реестре регистрационного номера, дня и времени. По истечении крайнего срока подачи заявок поданные заявки не регистрируются в реестре и возвращаются секретарем в течение двух рабочих дней, следующих за днем их получения:</w:t>
      </w:r>
    </w:p>
    <w:p w14:paraId="616DC747" w14:textId="239EA87A" w:rsidR="001A7191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15. Участник представляет предварительную заявку на квалификацию:</w:t>
      </w:r>
    </w:p>
    <w:p w14:paraId="4B82C675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 xml:space="preserve">1) письменное заявление об участии в утвержденной им процедуре предварительной квалификации в соответствии с приложением № 1. , </w:t>
      </w:r>
    </w:p>
    <w:p w14:paraId="73046445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2) утвержденное им заявление о его соответствии требованиям квалификационного критерия, установленного настоящим заявлением, в соответствии с приложением 2. ,</w:t>
      </w:r>
    </w:p>
    <w:p w14:paraId="0A87AF3E" w14:textId="0530A245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3) копия договора о совместной деятельности, если участники участвуют в настоящей процедуре в порядке совместной деятельности (консорциума):</w:t>
      </w:r>
    </w:p>
    <w:p w14:paraId="125AA0E3" w14:textId="35CDE644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16. Если в заявке на предварительную квалификацию участник представляет:</w:t>
      </w:r>
    </w:p>
    <w:p w14:paraId="39DAE341" w14:textId="37079732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1) документально, то все документы, включаемые в заявку, за исключением документа, предусмотренного подпунктом 3 пункта 15 настоящего заявления, представляются в оригинале и количестве копий 2. на пакетах документов пишутся слова «оригинал» и «копия» соответственно.</w:t>
      </w:r>
    </w:p>
    <w:p w14:paraId="1D4D16B2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>2) в электронном виде представлены распечатанные (отсканированные) версии оригинальных документов.:</w:t>
      </w:r>
    </w:p>
    <w:p w14:paraId="316C7B96" w14:textId="3940207F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 xml:space="preserve">17. Заявки на предварительную квалификацию, помимо армянского, могут быть поданы также на английском или русском языках: </w:t>
      </w:r>
    </w:p>
    <w:p w14:paraId="4FAAC762" w14:textId="29CE09ED" w:rsidR="009E3EC6" w:rsidRPr="00464347" w:rsidRDefault="001A7191" w:rsidP="0046434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/>
          <w:i w:val="0"/>
          <w:lang w:val="af-ZA"/>
        </w:rPr>
        <w:tab/>
        <w:t>18. Конверт и документы, составленные участником, предусмотренные настоящим объявлением, подписываются лицом, представившим их, или уполномоченным лицом последнего (далее именуемым агентом). если заявку на предварительную квалификацию подает агент, то вместе с заявкой представляется документ о том, что эти полномочия предоставлены последнему. в случае целесообразности участник может предоставить запрошенную информацию другими способами, отличными от форм, предлагаемых настоящим объявлением, с соблюдением требуемых реквизитов.</w:t>
      </w:r>
      <w:r w:rsidR="009E3EC6" w:rsidRPr="00464347">
        <w:rPr>
          <w:rFonts w:ascii="GHEA Grapalat" w:hAnsi="GHEA Grapalat"/>
          <w:i w:val="0"/>
          <w:lang w:val="af-ZA"/>
        </w:rPr>
        <w:tab/>
      </w:r>
    </w:p>
    <w:p w14:paraId="65AFD5A3" w14:textId="77777777" w:rsidR="009E3EC6" w:rsidRPr="00464347" w:rsidRDefault="009E3EC6" w:rsidP="009E3EC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30A449E" w14:textId="77777777" w:rsidR="001A7191" w:rsidRPr="00464347" w:rsidRDefault="009E3EC6" w:rsidP="001A71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464347">
        <w:rPr>
          <w:rFonts w:ascii="GHEA Grapalat" w:hAnsi="GHEA Grapalat"/>
          <w:b/>
          <w:sz w:val="20"/>
          <w:lang w:val="af-ZA"/>
        </w:rPr>
        <w:t xml:space="preserve">V.  </w:t>
      </w:r>
      <w:r w:rsidR="001A7191" w:rsidRPr="00464347">
        <w:rPr>
          <w:rFonts w:ascii="GHEA Grapalat" w:hAnsi="GHEA Grapalat"/>
          <w:b/>
          <w:sz w:val="20"/>
          <w:lang w:val="af-ZA"/>
        </w:rPr>
        <w:t xml:space="preserve">ОТКРЫТИЕ, ОЦЕНКА ЗАЯВОК НА ПРЕДВАРИТЕЛЬНУЮ КВАЛИФИКАЦИЮ И  </w:t>
      </w:r>
    </w:p>
    <w:p w14:paraId="166F64DA" w14:textId="4BF732FF" w:rsidR="009E3EC6" w:rsidRPr="00464347" w:rsidRDefault="001A7191" w:rsidP="001A71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464347">
        <w:rPr>
          <w:rFonts w:ascii="GHEA Grapalat" w:hAnsi="GHEA Grapalat"/>
          <w:b/>
          <w:sz w:val="20"/>
          <w:lang w:val="af-ZA"/>
        </w:rPr>
        <w:t>ОБОБЩЕНИЕ РЕЗУЛЬТАТОВ</w:t>
      </w:r>
    </w:p>
    <w:p w14:paraId="4A7CAD0D" w14:textId="77777777" w:rsidR="009E3EC6" w:rsidRPr="00464347" w:rsidRDefault="009E3EC6" w:rsidP="009E3EC6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05B1D60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19. Предварительной квалификации вскрытие заявок, оценка и подведение итогов производится в предварительной квалификации вскрытия заявок нате данное заявление бюллетене опубликован, считая со дня 2026 года 30 января в 11:00.</w:t>
      </w:r>
    </w:p>
    <w:p w14:paraId="1282A5CC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                                     </w:t>
      </w:r>
      <w:r w:rsidRPr="00464347">
        <w:rPr>
          <w:rFonts w:ascii="GHEA Grapalat" w:hAnsi="GHEA Grapalat" w:cs="Sylfaen"/>
          <w:i w:val="0"/>
          <w:szCs w:val="24"/>
          <w:lang w:val="af-ZA"/>
        </w:rPr>
        <w:tab/>
      </w:r>
      <w:r w:rsidRPr="00464347">
        <w:rPr>
          <w:rFonts w:ascii="GHEA Grapalat" w:hAnsi="GHEA Grapalat" w:cs="Sylfaen"/>
          <w:i w:val="0"/>
          <w:szCs w:val="24"/>
          <w:lang w:val="af-ZA"/>
        </w:rPr>
        <w:tab/>
      </w:r>
      <w:r w:rsidRPr="00464347">
        <w:rPr>
          <w:rFonts w:ascii="GHEA Grapalat" w:hAnsi="GHEA Grapalat" w:cs="Sylfaen"/>
          <w:i w:val="0"/>
          <w:szCs w:val="24"/>
          <w:lang w:val="af-ZA"/>
        </w:rPr>
        <w:tab/>
      </w:r>
      <w:r w:rsidRPr="00464347">
        <w:rPr>
          <w:rFonts w:ascii="GHEA Grapalat" w:hAnsi="GHEA Grapalat" w:cs="Sylfaen"/>
          <w:i w:val="0"/>
          <w:szCs w:val="24"/>
          <w:lang w:val="af-ZA"/>
        </w:rPr>
        <w:tab/>
      </w:r>
    </w:p>
    <w:p w14:paraId="391F463F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При этом оценка заявок проводится в течение до трех рабочих дней со дня истечения крайнего срока подачи заявок:</w:t>
      </w:r>
    </w:p>
    <w:p w14:paraId="7FD6AF22" w14:textId="0378A0B1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20. Предварительной квалификации вскрытия заявок и оценки натом</w:t>
      </w:r>
    </w:p>
    <w:p w14:paraId="6A0999CB" w14:textId="45B94D1D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1) секретарь комиссии сообщает информацию о внесенных в реестр записях и передает председателю комиссии реестр заявок, другие документы, являющиеся его неотъемлемой частью, зарегистрированные и (или) представленные в электронном виде заявки;</w:t>
      </w:r>
    </w:p>
    <w:p w14:paraId="0D5DF710" w14:textId="70D02ED1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2) после передачи документов, указанных в подпункте 1 настоящего пункта председателю (председательствующему на заседании), комиссия оценивает:</w:t>
      </w:r>
    </w:p>
    <w:p w14:paraId="68DBCD05" w14:textId="6306997B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а. соответствие составления и представления конвертов, содержащих заявки, установленному порядку и вскрытие оцененных заявок, соответствующих требованиям;</w:t>
      </w:r>
    </w:p>
    <w:p w14:paraId="53551919" w14:textId="4B65B9DB" w:rsidR="001A7191" w:rsidRPr="00464347" w:rsidRDefault="00464347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б</w:t>
      </w:r>
      <w:r w:rsidR="001A7191" w:rsidRPr="00464347">
        <w:rPr>
          <w:rFonts w:ascii="GHEA Grapalat" w:hAnsi="GHEA Grapalat" w:cs="Sylfaen"/>
          <w:i w:val="0"/>
          <w:szCs w:val="24"/>
          <w:lang w:val="af-ZA"/>
        </w:rPr>
        <w:t>. наличие необходимых (предусмотренных) документов в каждом открытом конверте и соответствие их составления, а также документов, представленных в электронном виде, реквизитам, установленным настоящим объявлением;</w:t>
      </w:r>
    </w:p>
    <w:p w14:paraId="02B0BD96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21. В противном случае заявки на предварительную квалификацию оцениваются как неудовлетворительные и отклоняются: </w:t>
      </w:r>
    </w:p>
    <w:p w14:paraId="5165CD60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lastRenderedPageBreak/>
        <w:t>Если в результате оценки, проведенной в ходе заседания по вскрытию заявок на предварительную квалификацию, в заявке участника фиксируются несоответствия требованиям настоящего объявления, то комиссия приостанавливает заседание на один рабочий день, а секретарь комиссии в тот же день информирует об этом участника в электронном виде, предлагая устранить несоответствие до истечения срока приостановления.</w:t>
      </w:r>
    </w:p>
    <w:p w14:paraId="4984CA52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1) зафиксированные несоответствия обязательно и подробно описаны в рекомендации;</w:t>
      </w:r>
    </w:p>
    <w:p w14:paraId="06529298" w14:textId="2399F126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2) предложение направляется участником с электронной почты секретаря, указанного в настоящем заявлении, на электронную почту, указанную в заявлении участника.  </w:t>
      </w:r>
    </w:p>
    <w:p w14:paraId="28CE8CCA" w14:textId="394B8489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22. Участник представляет исправленные документы с электронной почты, указанной в заявлении на участие в данной процедуре, путем отправки секретарю комиссии по электронной почте, предусмотренной настоящим приглашением:</w:t>
      </w:r>
    </w:p>
    <w:p w14:paraId="16FBE45F" w14:textId="212856E2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23. Член комиссии, или секретарь, не может участвовать в работе комиссии, если в ходе деятельности комиссии выясняется, что со стороны последних, учрежденных или доли (пай), имеющих организации или их близкими родственными или шамота, связанные лицо (родитель, супруг, ребенок, брат, сестра,бабушка, дедушка, внуки, а также супруг родитель, ребенок, брат, сестра, бабушка, дедушка, внук), или лицом, учрежденных или доли (пай) организация, имеющая в настоящей процедуре для участия представил заявку. Если есть предусмотренные настоящим пунктом, условие, в этом случае член или секретарь комиссии, имеющий конфликт интересов в связи с настоящей процедурой, немедленно заявляет о самоотводе от настоящей процедуры: </w:t>
      </w:r>
    </w:p>
    <w:p w14:paraId="5874D2D2" w14:textId="63C4F87F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24. Об открытии заявок, оценке и подведении итогов составляется протокол, которым утверждается также список предварительно квалифицированных участников.</w:t>
      </w:r>
    </w:p>
    <w:p w14:paraId="14C8B8FA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1) публикует в бюллетене перепечатанные (отсканированные) с оригиналов заявления об отсутствии конфликта интересов, подписанные им и членами комиссии, присутствовавшими на заседании комиссии по вскрытию заявок;</w:t>
      </w:r>
    </w:p>
    <w:p w14:paraId="736D1DDE" w14:textId="7EE24454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2) уведомляет участников, подавших заявки, оценки которых не соответствуют условиям, предусмотренным настоящим объявлением, об основаниях отклонения заявок на предварительную квалификацию.</w:t>
      </w:r>
    </w:p>
    <w:p w14:paraId="3C1FBFB1" w14:textId="496437D6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25. Право на участие в двухэтапном тендерном процессе получают участники, включенные в список предварительно квалифицированных участников, которые утверждают и в срок, установленный настоящим объявлением, представляют секретарю комиссии оригинал договора о хранении информации, содержащей государственную тайну: В связи с этим секретарь комиссии со своего электронного адреса, указанного в настоящем заявлении, по окончании заседания по вскрытию заявок до конца второго рабочего дня одновременно отправляет уведомление на электронные письма участников, прошедших предварительную квалификацию, указанные в заявлении, с указанием порядка получения приглашения.</w:t>
      </w:r>
    </w:p>
    <w:p w14:paraId="2909AE76" w14:textId="0451E7FE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Секретарь комиссии на месте оценивает соответствие составленного документа установленной форме, а также личность лица, имеющего соответствующие полномочия для получения приглашения, и в случае получения соответствующего ответа в тот же момент предоставляет приглашение и соответствующую справку, указывая дату, время предоставления приглашения.:</w:t>
      </w:r>
    </w:p>
    <w:p w14:paraId="7376B171" w14:textId="553DA622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26. Предварительно квалифицированным участникам, представившим документы с опозданием, предусмотренным пунктом 25 настоящего объявления, приглашение не предоставляется, а крайний срок подачи заявок на участие в конкурсе в два этапа исчисляется на следующий день после истечения срока, установленного тем же пунктом:</w:t>
      </w:r>
    </w:p>
    <w:p w14:paraId="2B822E51" w14:textId="391B3C4C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27. Обжалование настоящей процедуры осуществляется в порядке, установленном законом РА» О закупках " и гражданским процессуальным кодексом РА.</w:t>
      </w:r>
    </w:p>
    <w:p w14:paraId="3C37B36A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При этом каждый՝  </w:t>
      </w:r>
    </w:p>
    <w:p w14:paraId="3FEAC91E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1) заинтересованное лицо имеет право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Армения;</w:t>
      </w:r>
    </w:p>
    <w:p w14:paraId="2D32550C" w14:textId="77777777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2) каждый имеет право обжаловать требования настоящего заявления в порядке, установленном Гражданским процессуальным кодексом Республики Армения, до истечения срока подачи заявок: </w:t>
      </w:r>
    </w:p>
    <w:p w14:paraId="7EF57C55" w14:textId="64E4F032" w:rsidR="001A7191" w:rsidRPr="00464347" w:rsidRDefault="001A7191" w:rsidP="00464347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>Ставки государственных пошлин, взимаемых за обжалование, установлены законом «О государственной пошлине».</w:t>
      </w:r>
    </w:p>
    <w:p w14:paraId="628779B2" w14:textId="48E21500" w:rsidR="009E3EC6" w:rsidRPr="00464347" w:rsidRDefault="001A7191" w:rsidP="00464347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64347">
        <w:rPr>
          <w:rFonts w:ascii="GHEA Grapalat" w:hAnsi="GHEA Grapalat" w:cs="Sylfaen"/>
          <w:i w:val="0"/>
          <w:szCs w:val="24"/>
          <w:lang w:val="af-ZA"/>
        </w:rPr>
        <w:t xml:space="preserve">Для получения дополнительной информации, связанной с этим заявлением, вы можете обратиться к секретарю комиссии </w:t>
      </w:r>
      <w:r w:rsidR="00464347" w:rsidRPr="00464347">
        <w:rPr>
          <w:rFonts w:ascii="GHEA Grapalat" w:hAnsi="GHEA Grapalat" w:cs="Sylfaen"/>
          <w:i w:val="0"/>
          <w:szCs w:val="24"/>
          <w:lang w:val="af-ZA"/>
        </w:rPr>
        <w:t>Го</w:t>
      </w:r>
      <w:r w:rsidRPr="00464347">
        <w:rPr>
          <w:rFonts w:ascii="GHEA Grapalat" w:hAnsi="GHEA Grapalat" w:cs="Sylfaen"/>
          <w:i w:val="0"/>
          <w:szCs w:val="24"/>
          <w:lang w:val="af-ZA"/>
        </w:rPr>
        <w:t>ру Мурадяну</w:t>
      </w:r>
      <w:r w:rsidR="00464347" w:rsidRPr="00464347">
        <w:rPr>
          <w:rFonts w:ascii="GHEA Grapalat" w:hAnsi="GHEA Grapalat" w:cs="Sylfaen"/>
          <w:i w:val="0"/>
          <w:szCs w:val="24"/>
          <w:lang w:val="af-ZA"/>
        </w:rPr>
        <w:t>.</w:t>
      </w:r>
    </w:p>
    <w:p w14:paraId="02549DF9" w14:textId="77777777" w:rsidR="009E3EC6" w:rsidRPr="00464347" w:rsidRDefault="009E3EC6" w:rsidP="009E3EC6">
      <w:pPr>
        <w:jc w:val="both"/>
        <w:rPr>
          <w:rFonts w:ascii="GHEA Grapalat" w:hAnsi="GHEA Grapalat"/>
          <w:i/>
          <w:lang w:val="af-ZA"/>
        </w:rPr>
      </w:pPr>
      <w:r w:rsidRPr="00464347">
        <w:rPr>
          <w:rFonts w:ascii="GHEA Grapalat" w:hAnsi="GHEA Grapalat"/>
          <w:i/>
          <w:lang w:val="af-ZA"/>
        </w:rPr>
        <w:tab/>
      </w:r>
      <w:r w:rsidRPr="00464347">
        <w:rPr>
          <w:rFonts w:ascii="GHEA Grapalat" w:hAnsi="GHEA Grapalat"/>
          <w:i/>
          <w:lang w:val="af-ZA"/>
        </w:rPr>
        <w:tab/>
      </w:r>
      <w:r w:rsidRPr="00464347">
        <w:rPr>
          <w:rFonts w:ascii="GHEA Grapalat" w:hAnsi="GHEA Grapalat"/>
          <w:i/>
          <w:lang w:val="af-ZA"/>
        </w:rPr>
        <w:tab/>
      </w:r>
    </w:p>
    <w:p w14:paraId="0DB6A10B" w14:textId="77777777" w:rsidR="001A7191" w:rsidRPr="00464347" w:rsidRDefault="001A7191" w:rsidP="001A7191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464347">
        <w:rPr>
          <w:rFonts w:ascii="GHEA Grapalat" w:hAnsi="GHEA Grapalat"/>
          <w:sz w:val="20"/>
          <w:szCs w:val="20"/>
          <w:lang w:val="af-ZA"/>
        </w:rPr>
        <w:t>Телефон 011514373</w:t>
      </w:r>
    </w:p>
    <w:p w14:paraId="4B845255" w14:textId="77777777" w:rsidR="001A7191" w:rsidRPr="00464347" w:rsidRDefault="001A7191" w:rsidP="001A7191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464347">
        <w:rPr>
          <w:rFonts w:ascii="GHEA Grapalat" w:hAnsi="GHEA Grapalat"/>
          <w:sz w:val="20"/>
          <w:szCs w:val="20"/>
          <w:lang w:val="af-ZA"/>
        </w:rPr>
        <w:t>Эл.адрес: почта gor.muradyan@yerevan.am</w:t>
      </w:r>
    </w:p>
    <w:p w14:paraId="7004E344" w14:textId="4BE89E62" w:rsidR="009E3EC6" w:rsidRPr="00464347" w:rsidRDefault="001A7191" w:rsidP="001A7191">
      <w:pPr>
        <w:jc w:val="both"/>
        <w:rPr>
          <w:rFonts w:ascii="GHEA Grapalat" w:hAnsi="GHEA Grapalat"/>
          <w:i/>
          <w:lang w:val="af-ZA"/>
        </w:rPr>
      </w:pPr>
      <w:r w:rsidRPr="00464347">
        <w:rPr>
          <w:rFonts w:ascii="GHEA Grapalat" w:hAnsi="GHEA Grapalat"/>
          <w:sz w:val="20"/>
          <w:szCs w:val="20"/>
          <w:lang w:val="af-ZA"/>
        </w:rPr>
        <w:t>Заказчик: мэрия Еревана</w:t>
      </w:r>
      <w:r w:rsidR="009E3EC6" w:rsidRPr="00464347">
        <w:rPr>
          <w:rFonts w:ascii="GHEA Grapalat" w:hAnsi="GHEA Grapalat"/>
          <w:i/>
          <w:lang w:val="af-ZA"/>
        </w:rPr>
        <w:tab/>
      </w:r>
      <w:r w:rsidR="009E3EC6" w:rsidRPr="00464347">
        <w:rPr>
          <w:rFonts w:ascii="GHEA Grapalat" w:hAnsi="GHEA Grapalat"/>
          <w:i/>
          <w:lang w:val="af-ZA"/>
        </w:rPr>
        <w:tab/>
      </w:r>
      <w:r w:rsidR="009E3EC6" w:rsidRPr="00464347">
        <w:rPr>
          <w:rFonts w:ascii="GHEA Grapalat" w:hAnsi="GHEA Grapalat"/>
          <w:i/>
          <w:lang w:val="af-ZA"/>
        </w:rPr>
        <w:tab/>
      </w:r>
    </w:p>
    <w:p w14:paraId="068F9C38" w14:textId="77777777" w:rsidR="009E3EC6" w:rsidRPr="00464347" w:rsidRDefault="009E3EC6" w:rsidP="009E3EC6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68D534" w14:textId="77777777" w:rsidR="009E3EC6" w:rsidRPr="00464347" w:rsidRDefault="009E3EC6" w:rsidP="009E3EC6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6C802F6" w14:textId="77777777" w:rsidR="009E3EC6" w:rsidRPr="00464347" w:rsidRDefault="009E3EC6" w:rsidP="009E3EC6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2264D64" w14:textId="77777777" w:rsidR="009E3EC6" w:rsidRPr="00464347" w:rsidRDefault="009E3EC6" w:rsidP="009E3EC6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31E40F3" w14:textId="77777777" w:rsidR="001A7191" w:rsidRPr="00464347" w:rsidRDefault="001A7191" w:rsidP="00464347">
      <w:pPr>
        <w:pStyle w:val="BodyTextIndent3"/>
        <w:shd w:val="clear" w:color="auto" w:fill="FFFFFF" w:themeFill="background1"/>
        <w:spacing w:line="240" w:lineRule="auto"/>
        <w:jc w:val="right"/>
        <w:rPr>
          <w:rFonts w:ascii="GHEA Grapalat" w:hAnsi="GHEA Grapalat" w:cs="Sylfaen"/>
          <w:sz w:val="18"/>
          <w:szCs w:val="18"/>
          <w:lang w:val="es-ES" w:eastAsia="ru-RU"/>
        </w:rPr>
      </w:pPr>
      <w:proofErr w:type="spellStart"/>
      <w:r w:rsidRPr="00464347">
        <w:rPr>
          <w:rFonts w:ascii="GHEA Grapalat" w:hAnsi="GHEA Grapalat" w:cs="Sylfaen"/>
          <w:sz w:val="18"/>
          <w:szCs w:val="18"/>
          <w:lang w:val="es-ES" w:eastAsia="ru-RU"/>
        </w:rPr>
        <w:t>Приложение</w:t>
      </w:r>
      <w:proofErr w:type="spellEnd"/>
      <w:r w:rsidRPr="00464347">
        <w:rPr>
          <w:rFonts w:ascii="GHEA Grapalat" w:hAnsi="GHEA Grapalat" w:cs="Sylfaen"/>
          <w:sz w:val="18"/>
          <w:szCs w:val="18"/>
          <w:lang w:val="es-ES" w:eastAsia="ru-RU"/>
        </w:rPr>
        <w:t xml:space="preserve"> N 1</w:t>
      </w:r>
    </w:p>
    <w:p w14:paraId="0352D6CA" w14:textId="77777777" w:rsidR="001A7191" w:rsidRPr="00464347" w:rsidRDefault="009E3EC6" w:rsidP="00464347">
      <w:pPr>
        <w:pStyle w:val="BodyTextIndent3"/>
        <w:shd w:val="clear" w:color="auto" w:fill="FFFFFF" w:themeFill="background1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464347">
        <w:rPr>
          <w:rFonts w:ascii="GHEA Grapalat" w:hAnsi="GHEA Grapalat"/>
          <w:b/>
          <w:iCs/>
          <w:sz w:val="18"/>
          <w:szCs w:val="18"/>
          <w:lang w:val="af-ZA"/>
        </w:rPr>
        <w:t>ԵՔ-ԵՄԽԾՁԲ-25/1</w:t>
      </w:r>
      <w:r w:rsidRPr="00464347">
        <w:rPr>
          <w:rFonts w:ascii="GHEA Grapalat" w:hAnsi="GHEA Grapalat" w:cs="Sylfaen"/>
          <w:b/>
          <w:iCs/>
          <w:sz w:val="18"/>
          <w:szCs w:val="18"/>
          <w:lang w:val="es-ES"/>
        </w:rPr>
        <w:t>*</w:t>
      </w:r>
      <w:r w:rsidRPr="00464347">
        <w:rPr>
          <w:rFonts w:ascii="GHEA Grapalat" w:hAnsi="GHEA Grapalat"/>
          <w:iCs/>
          <w:sz w:val="18"/>
          <w:szCs w:val="18"/>
          <w:lang w:val="es-ES"/>
        </w:rPr>
        <w:t xml:space="preserve">  </w:t>
      </w:r>
      <w:r w:rsidR="001A7191" w:rsidRPr="00464347">
        <w:rPr>
          <w:rFonts w:ascii="GHEA Grapalat" w:hAnsi="GHEA Grapalat" w:cs="Sylfaen"/>
          <w:iCs/>
          <w:sz w:val="18"/>
          <w:szCs w:val="18"/>
          <w:lang w:val="es-ES"/>
        </w:rPr>
        <w:t>с</w:t>
      </w:r>
      <w:r w:rsidR="001A7191"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18"/>
          <w:szCs w:val="18"/>
          <w:lang w:val="es-ES"/>
        </w:rPr>
        <w:t>кодом</w:t>
      </w:r>
      <w:proofErr w:type="spellEnd"/>
      <w:r w:rsidR="001A7191" w:rsidRPr="00464347">
        <w:rPr>
          <w:rFonts w:ascii="GHEA Grapalat" w:hAnsi="GHEA Grapalat" w:cs="Sylfaen"/>
          <w:sz w:val="18"/>
          <w:szCs w:val="18"/>
          <w:lang w:val="es-ES"/>
        </w:rPr>
        <w:t xml:space="preserve"> в </w:t>
      </w:r>
      <w:proofErr w:type="spellStart"/>
      <w:r w:rsidR="001A7191" w:rsidRPr="00464347">
        <w:rPr>
          <w:rFonts w:ascii="GHEA Grapalat" w:hAnsi="GHEA Grapalat" w:cs="Sylfaen"/>
          <w:sz w:val="18"/>
          <w:szCs w:val="18"/>
          <w:lang w:val="es-ES"/>
        </w:rPr>
        <w:t>два</w:t>
      </w:r>
      <w:proofErr w:type="spellEnd"/>
      <w:r w:rsidR="001A7191"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18"/>
          <w:szCs w:val="18"/>
          <w:lang w:val="es-ES"/>
        </w:rPr>
        <w:t>этапа</w:t>
      </w:r>
      <w:proofErr w:type="spellEnd"/>
    </w:p>
    <w:p w14:paraId="1C06A627" w14:textId="77777777" w:rsidR="001A7191" w:rsidRPr="00464347" w:rsidRDefault="001A7191" w:rsidP="00464347">
      <w:pPr>
        <w:pStyle w:val="BodyTextIndent3"/>
        <w:shd w:val="clear" w:color="auto" w:fill="FFFFFF" w:themeFill="background1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18"/>
          <w:szCs w:val="18"/>
          <w:lang w:val="es-ES"/>
        </w:rPr>
        <w:t>предварительная</w:t>
      </w:r>
      <w:proofErr w:type="spellEnd"/>
      <w:r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18"/>
          <w:szCs w:val="18"/>
          <w:lang w:val="es-ES"/>
        </w:rPr>
        <w:t>квалификация</w:t>
      </w:r>
      <w:proofErr w:type="spellEnd"/>
      <w:r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18"/>
          <w:szCs w:val="18"/>
          <w:lang w:val="es-ES"/>
        </w:rPr>
        <w:t>конкурса</w:t>
      </w:r>
      <w:proofErr w:type="spellEnd"/>
      <w:r w:rsidRPr="00464347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1C712BD6" w14:textId="4620E470" w:rsidR="009E3EC6" w:rsidRPr="00464347" w:rsidRDefault="001A7191" w:rsidP="001A719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proofErr w:type="spellStart"/>
      <w:r w:rsidRPr="00464347">
        <w:rPr>
          <w:rFonts w:ascii="GHEA Grapalat" w:hAnsi="GHEA Grapalat" w:cs="Sylfaen"/>
          <w:sz w:val="18"/>
          <w:szCs w:val="18"/>
          <w:lang w:val="es-ES"/>
        </w:rPr>
        <w:t>заявление</w:t>
      </w:r>
      <w:proofErr w:type="spellEnd"/>
      <w:r w:rsidRPr="00464347">
        <w:rPr>
          <w:rFonts w:ascii="GHEA Grapalat" w:hAnsi="GHEA Grapalat" w:cs="Sylfaen"/>
          <w:sz w:val="18"/>
          <w:szCs w:val="18"/>
          <w:lang w:val="es-ES"/>
        </w:rPr>
        <w:t xml:space="preserve"> о </w:t>
      </w:r>
      <w:proofErr w:type="spellStart"/>
      <w:r w:rsidRPr="00464347">
        <w:rPr>
          <w:rFonts w:ascii="GHEA Grapalat" w:hAnsi="GHEA Grapalat" w:cs="Sylfaen"/>
          <w:sz w:val="18"/>
          <w:szCs w:val="18"/>
          <w:lang w:val="es-ES"/>
        </w:rPr>
        <w:t>процедуре</w:t>
      </w:r>
      <w:proofErr w:type="spellEnd"/>
    </w:p>
    <w:p w14:paraId="405FFB29" w14:textId="77777777" w:rsidR="001A7191" w:rsidRPr="00464347" w:rsidRDefault="001A7191" w:rsidP="001A7191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Применение</w:t>
      </w:r>
      <w:proofErr w:type="spellEnd"/>
      <w:r w:rsidRPr="00464347">
        <w:rPr>
          <w:rFonts w:ascii="GHEA Grapalat" w:hAnsi="GHEA Grapalat" w:cs="Sylfaen"/>
          <w:b/>
          <w:sz w:val="20"/>
          <w:szCs w:val="20"/>
          <w:lang w:val="es-ES"/>
        </w:rPr>
        <w:t>*</w:t>
      </w:r>
    </w:p>
    <w:p w14:paraId="2FB37EB5" w14:textId="3D333993" w:rsidR="009E3EC6" w:rsidRPr="00464347" w:rsidRDefault="001A7191" w:rsidP="001A7191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для</w:t>
      </w:r>
      <w:proofErr w:type="spellEnd"/>
      <w:r w:rsidRPr="00464347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участия</w:t>
      </w:r>
      <w:proofErr w:type="spellEnd"/>
      <w:r w:rsidRPr="00464347">
        <w:rPr>
          <w:rFonts w:ascii="GHEA Grapalat" w:hAnsi="GHEA Grapalat" w:cs="Sylfaen"/>
          <w:b/>
          <w:sz w:val="20"/>
          <w:szCs w:val="20"/>
          <w:lang w:val="es-ES"/>
        </w:rPr>
        <w:t xml:space="preserve"> в </w:t>
      </w: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процедуре</w:t>
      </w:r>
      <w:proofErr w:type="spellEnd"/>
      <w:r w:rsidRPr="00464347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предварительной</w:t>
      </w:r>
      <w:proofErr w:type="spellEnd"/>
      <w:r w:rsidRPr="00464347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b/>
          <w:sz w:val="20"/>
          <w:szCs w:val="20"/>
          <w:lang w:val="es-ES"/>
        </w:rPr>
        <w:t>квалификации</w:t>
      </w:r>
      <w:proofErr w:type="spellEnd"/>
    </w:p>
    <w:p w14:paraId="20B772D8" w14:textId="77777777" w:rsidR="001A7191" w:rsidRPr="00464347" w:rsidRDefault="001A7191" w:rsidP="001A7191">
      <w:pPr>
        <w:jc w:val="center"/>
        <w:rPr>
          <w:rFonts w:ascii="GHEA Grapalat" w:hAnsi="GHEA Grapalat"/>
          <w:lang w:val="es-ES" w:eastAsia="ru-RU"/>
        </w:rPr>
      </w:pPr>
    </w:p>
    <w:p w14:paraId="1410B734" w14:textId="215F393B" w:rsidR="009E3EC6" w:rsidRPr="00464347" w:rsidRDefault="009E3EC6" w:rsidP="009E3EC6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6434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46434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 xml:space="preserve"> у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него</w:t>
      </w:r>
      <w:proofErr w:type="spellEnd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есть</w:t>
      </w:r>
      <w:proofErr w:type="spellEnd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sz w:val="20"/>
          <w:szCs w:val="20"/>
          <w:lang w:val="es-ES"/>
        </w:rPr>
        <w:t>участвовать</w:t>
      </w:r>
      <w:proofErr w:type="spellEnd"/>
    </w:p>
    <w:p w14:paraId="60510A60" w14:textId="03FC3AD1" w:rsidR="009E3EC6" w:rsidRPr="00464347" w:rsidRDefault="009E3EC6" w:rsidP="009E3EC6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464347">
        <w:rPr>
          <w:rFonts w:ascii="GHEA Grapalat" w:hAnsi="GHEA Grapalat"/>
          <w:vertAlign w:val="superscript"/>
          <w:lang w:val="es-ES"/>
        </w:rPr>
        <w:t xml:space="preserve">               </w:t>
      </w:r>
      <w:r w:rsidRPr="00464347">
        <w:rPr>
          <w:rFonts w:ascii="GHEA Grapalat" w:hAnsi="GHEA Grapalat"/>
          <w:lang w:val="es-ES"/>
        </w:rPr>
        <w:t xml:space="preserve">            </w:t>
      </w:r>
      <w:proofErr w:type="spellStart"/>
      <w:r w:rsidR="001A7191" w:rsidRPr="00464347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="001A7191" w:rsidRPr="00464347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1A7191" w:rsidRPr="00464347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</w:p>
    <w:p w14:paraId="2007DF77" w14:textId="49BD29B4" w:rsidR="009E3EC6" w:rsidRPr="00464347" w:rsidRDefault="009E3EC6" w:rsidP="009E3EC6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46434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540065" w:rsidRPr="0046434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64347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      </w:t>
      </w:r>
      <w:r w:rsidRPr="00464347">
        <w:rPr>
          <w:rFonts w:ascii="GHEA Grapalat" w:hAnsi="GHEA Grapalat" w:cs="Sylfaen"/>
          <w:sz w:val="20"/>
          <w:szCs w:val="20"/>
          <w:lang w:val="es-ES"/>
        </w:rPr>
        <w:t>ԵՔ-ԵՄԽԾՁԲ-25/1</w:t>
      </w:r>
      <w:r w:rsidRPr="00464347">
        <w:rPr>
          <w:rFonts w:ascii="GHEA Grapalat" w:hAnsi="GHEA Grapalat"/>
          <w:u w:val="single"/>
          <w:lang w:val="es-ES"/>
        </w:rPr>
        <w:t xml:space="preserve">         </w:t>
      </w:r>
      <w:r w:rsidRPr="004643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два</w:t>
      </w:r>
      <w:proofErr w:type="spellEnd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</w:p>
    <w:p w14:paraId="6914A2DB" w14:textId="58E6949C" w:rsidR="009E3EC6" w:rsidRPr="00464347" w:rsidRDefault="009E3EC6" w:rsidP="009E3EC6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464347">
        <w:rPr>
          <w:rFonts w:ascii="GHEA Grapalat" w:hAnsi="GHEA Grapalat" w:cs="Sylfaen"/>
          <w:vertAlign w:val="superscript"/>
          <w:lang w:val="es-ES"/>
        </w:rPr>
        <w:t xml:space="preserve">                            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название</w:t>
      </w:r>
      <w:proofErr w:type="spellEnd"/>
      <w:r w:rsidR="008E250C" w:rsidRPr="00464347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заказчика</w:t>
      </w:r>
      <w:proofErr w:type="spellEnd"/>
    </w:p>
    <w:p w14:paraId="6223AF33" w14:textId="0D712E3A" w:rsidR="009E3EC6" w:rsidRPr="00464347" w:rsidRDefault="008E250C" w:rsidP="009E3EC6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подает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процедурой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предварительной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квалификации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конкурса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на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этапе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и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предварительного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объявления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о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квалификации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464347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464347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E052CCB" w14:textId="77777777" w:rsidR="009E3EC6" w:rsidRPr="00464347" w:rsidDel="00437CDB" w:rsidRDefault="009E3EC6" w:rsidP="009E3EC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64347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794257C" w14:textId="77777777" w:rsidR="009E3EC6" w:rsidRPr="00464347" w:rsidRDefault="009E3EC6" w:rsidP="009E3EC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64347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96EF9AA" w14:textId="425B0150" w:rsidR="009E3EC6" w:rsidRPr="00464347" w:rsidRDefault="009E3EC6" w:rsidP="009E3EC6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464347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="008E250C" w:rsidRPr="00464347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sz w:val="20"/>
          <w:szCs w:val="20"/>
          <w:lang w:val="es-ES"/>
        </w:rPr>
        <w:t>это</w:t>
      </w:r>
      <w:proofErr w:type="spellEnd"/>
      <w:r w:rsidR="008E250C" w:rsidRPr="0046434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="008E250C" w:rsidRPr="0046434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="008E250C" w:rsidRPr="0046434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sz w:val="20"/>
          <w:szCs w:val="20"/>
          <w:lang w:val="es-ES"/>
        </w:rPr>
        <w:t>налогоплательщика</w:t>
      </w:r>
      <w:proofErr w:type="spellEnd"/>
      <w:r w:rsidR="008E250C" w:rsidRPr="0046434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64347">
        <w:rPr>
          <w:rFonts w:ascii="GHEA Grapalat" w:hAnsi="GHEA Grapalat" w:cs="Arial"/>
          <w:sz w:val="20"/>
          <w:szCs w:val="20"/>
          <w:lang w:val="es-ES"/>
        </w:rPr>
        <w:t>`</w:t>
      </w:r>
      <w:r w:rsidRPr="00464347">
        <w:rPr>
          <w:rFonts w:ascii="GHEA Grapalat" w:hAnsi="GHEA Grapalat" w:cs="Arial"/>
          <w:szCs w:val="22"/>
          <w:lang w:val="es-ES"/>
        </w:rPr>
        <w:t xml:space="preserve"> </w:t>
      </w:r>
      <w:r w:rsidRPr="00464347">
        <w:rPr>
          <w:rFonts w:ascii="GHEA Grapalat" w:hAnsi="GHEA Grapalat" w:cs="Arial"/>
          <w:szCs w:val="22"/>
          <w:u w:val="single"/>
          <w:lang w:val="es-ES"/>
        </w:rPr>
        <w:tab/>
      </w:r>
      <w:r w:rsidRPr="00464347">
        <w:rPr>
          <w:rFonts w:ascii="GHEA Grapalat" w:hAnsi="GHEA Grapalat" w:cs="Arial"/>
          <w:szCs w:val="22"/>
          <w:u w:val="single"/>
          <w:lang w:val="es-ES"/>
        </w:rPr>
        <w:tab/>
      </w:r>
      <w:r w:rsidRPr="00464347">
        <w:rPr>
          <w:rFonts w:ascii="GHEA Grapalat" w:hAnsi="GHEA Grapalat" w:cs="Arial"/>
          <w:szCs w:val="22"/>
          <w:u w:val="single"/>
          <w:lang w:val="es-ES"/>
        </w:rPr>
        <w:tab/>
      </w:r>
      <w:r w:rsidRPr="00464347">
        <w:rPr>
          <w:rFonts w:ascii="GHEA Grapalat" w:hAnsi="GHEA Grapalat" w:cs="Arial"/>
          <w:szCs w:val="22"/>
          <w:u w:val="single"/>
          <w:lang w:val="es-ES"/>
        </w:rPr>
        <w:tab/>
      </w:r>
      <w:r w:rsidRPr="00464347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016CACBA" w14:textId="0B6C5CED" w:rsidR="009E3EC6" w:rsidRPr="00464347" w:rsidRDefault="009E3EC6" w:rsidP="009E3EC6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464347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="008E250C" w:rsidRPr="00464347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46434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="008E250C" w:rsidRPr="00464347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="008E250C" w:rsidRPr="00464347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налогоплательщика</w:t>
      </w:r>
      <w:proofErr w:type="spellEnd"/>
    </w:p>
    <w:p w14:paraId="412B175D" w14:textId="77777777" w:rsidR="009E3EC6" w:rsidRPr="00464347" w:rsidRDefault="009E3EC6" w:rsidP="009E3EC6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2D2C22AE" w14:textId="77777777" w:rsidR="009E3EC6" w:rsidRPr="00464347" w:rsidRDefault="009E3EC6" w:rsidP="009E3EC6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113B2EA0" w14:textId="60B88C5C" w:rsidR="009E3EC6" w:rsidRPr="00464347" w:rsidRDefault="009E3EC6" w:rsidP="009E3EC6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6434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46434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="008E250C" w:rsidRPr="004643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64347">
        <w:rPr>
          <w:rFonts w:ascii="GHEA Grapalat" w:hAnsi="GHEA Grapalat" w:cs="Arial"/>
          <w:sz w:val="20"/>
          <w:szCs w:val="20"/>
          <w:lang w:val="es-ES"/>
        </w:rPr>
        <w:t>`</w:t>
      </w:r>
      <w:r w:rsidRPr="00464347">
        <w:rPr>
          <w:rFonts w:ascii="GHEA Grapalat" w:hAnsi="GHEA Grapalat" w:cs="Arial"/>
          <w:szCs w:val="22"/>
          <w:lang w:val="es-ES"/>
        </w:rPr>
        <w:t xml:space="preserve"> </w:t>
      </w:r>
      <w:r w:rsidRPr="00464347">
        <w:rPr>
          <w:rFonts w:ascii="GHEA Grapalat" w:hAnsi="GHEA Grapalat"/>
          <w:u w:val="single"/>
          <w:lang w:val="es-ES"/>
        </w:rPr>
        <w:tab/>
      </w:r>
      <w:r w:rsidRPr="00464347">
        <w:rPr>
          <w:rFonts w:ascii="GHEA Grapalat" w:hAnsi="GHEA Grapalat"/>
          <w:u w:val="single"/>
          <w:lang w:val="es-ES"/>
        </w:rPr>
        <w:tab/>
      </w:r>
      <w:r w:rsidRPr="00464347">
        <w:rPr>
          <w:rFonts w:ascii="GHEA Grapalat" w:hAnsi="GHEA Grapalat"/>
          <w:u w:val="single"/>
          <w:lang w:val="es-ES"/>
        </w:rPr>
        <w:tab/>
      </w:r>
      <w:r w:rsidRPr="00464347">
        <w:rPr>
          <w:rFonts w:ascii="GHEA Grapalat" w:hAnsi="GHEA Grapalat"/>
          <w:u w:val="single"/>
          <w:lang w:val="es-ES"/>
        </w:rPr>
        <w:tab/>
      </w:r>
      <w:r w:rsidRPr="00464347">
        <w:rPr>
          <w:rFonts w:ascii="GHEA Grapalat" w:hAnsi="GHEA Grapalat"/>
          <w:u w:val="single"/>
          <w:lang w:val="es-ES"/>
        </w:rPr>
        <w:tab/>
        <w:t>:</w:t>
      </w:r>
    </w:p>
    <w:p w14:paraId="2678798E" w14:textId="3D2CF078" w:rsidR="009E3EC6" w:rsidRPr="00464347" w:rsidRDefault="009E3EC6" w:rsidP="009E3EC6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464347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="008E250C" w:rsidRPr="00464347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46434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="008E250C" w:rsidRPr="00464347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="008E250C" w:rsidRPr="00464347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8E250C" w:rsidRPr="00464347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76DC16B9" w14:textId="77777777" w:rsidR="009E3EC6" w:rsidRPr="00464347" w:rsidRDefault="009E3EC6" w:rsidP="009E3EC6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460A4C0" w14:textId="77777777" w:rsidR="009E3EC6" w:rsidRPr="00464347" w:rsidRDefault="009E3EC6" w:rsidP="009E3EC6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A9D492B" w14:textId="77777777" w:rsidR="009E3EC6" w:rsidRPr="00464347" w:rsidRDefault="009E3EC6" w:rsidP="009E3EC6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F0CD45B" w14:textId="77777777" w:rsidR="009E3EC6" w:rsidRPr="00464347" w:rsidRDefault="009E3EC6" w:rsidP="009E3EC6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0493163" w14:textId="5749B496" w:rsidR="009E3EC6" w:rsidRPr="00464347" w:rsidRDefault="009E3EC6" w:rsidP="009E3EC6">
      <w:pPr>
        <w:jc w:val="both"/>
        <w:rPr>
          <w:rFonts w:ascii="GHEA Grapalat" w:hAnsi="GHEA Grapalat"/>
          <w:sz w:val="20"/>
          <w:lang w:val="es-ES"/>
        </w:rPr>
      </w:pPr>
      <w:r w:rsidRPr="00464347">
        <w:rPr>
          <w:rFonts w:ascii="GHEA Grapalat" w:hAnsi="GHEA Grapalat"/>
          <w:sz w:val="20"/>
          <w:lang w:val="es-ES"/>
        </w:rPr>
        <w:t xml:space="preserve">             </w:t>
      </w:r>
    </w:p>
    <w:p w14:paraId="12F84BF4" w14:textId="200235AA" w:rsidR="009E3EC6" w:rsidRPr="00464347" w:rsidRDefault="009E3EC6" w:rsidP="009E3EC6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64347">
        <w:rPr>
          <w:rFonts w:ascii="GHEA Grapalat" w:hAnsi="GHEA Grapalat"/>
          <w:sz w:val="20"/>
          <w:lang w:val="es-ES"/>
        </w:rPr>
        <w:t xml:space="preserve">    </w:t>
      </w:r>
      <w:r w:rsidRPr="0046434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64347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64347">
        <w:rPr>
          <w:rFonts w:ascii="GHEA Grapalat" w:hAnsi="GHEA Grapalat"/>
          <w:sz w:val="20"/>
          <w:u w:val="single"/>
          <w:lang w:val="es-ES"/>
        </w:rPr>
        <w:tab/>
      </w:r>
      <w:r w:rsidRPr="00464347">
        <w:rPr>
          <w:rFonts w:ascii="GHEA Grapalat" w:hAnsi="GHEA Grapalat"/>
          <w:sz w:val="20"/>
          <w:u w:val="single"/>
          <w:lang w:val="es-ES"/>
        </w:rPr>
        <w:tab/>
      </w:r>
      <w:r w:rsidRPr="00464347">
        <w:rPr>
          <w:rFonts w:ascii="GHEA Grapalat" w:hAnsi="GHEA Grapalat"/>
          <w:sz w:val="20"/>
          <w:lang w:val="es-ES"/>
        </w:rPr>
        <w:tab/>
      </w:r>
      <w:r w:rsidRPr="00464347">
        <w:rPr>
          <w:rFonts w:ascii="GHEA Grapalat" w:hAnsi="GHEA Grapalat"/>
          <w:sz w:val="20"/>
          <w:lang w:val="es-ES"/>
        </w:rPr>
        <w:tab/>
      </w:r>
      <w:r w:rsidRPr="00464347">
        <w:rPr>
          <w:rFonts w:ascii="GHEA Grapalat" w:hAnsi="GHEA Grapalat"/>
          <w:sz w:val="20"/>
          <w:lang w:val="hy-AM"/>
        </w:rPr>
        <w:t xml:space="preserve"> </w:t>
      </w:r>
      <w:r w:rsidR="008E250C" w:rsidRPr="00464347">
        <w:rPr>
          <w:rFonts w:ascii="GHEA Grapalat" w:hAnsi="GHEA Grapalat" w:cs="Sylfaen"/>
          <w:sz w:val="20"/>
          <w:vertAlign w:val="superscript"/>
          <w:lang w:val="ru-RU"/>
        </w:rPr>
        <w:t>имя участника (должность руководителя, фамилия, имя)</w:t>
      </w:r>
      <w:r w:rsidRPr="00464347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                       </w:t>
      </w:r>
      <w:r w:rsidRPr="00464347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="008E250C" w:rsidRPr="00464347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</w:p>
    <w:p w14:paraId="776EFE45" w14:textId="77777777" w:rsidR="009E3EC6" w:rsidRPr="00A001A1" w:rsidRDefault="009E3EC6" w:rsidP="009E3EC6">
      <w:pPr>
        <w:jc w:val="both"/>
        <w:rPr>
          <w:rFonts w:ascii="GHEA Grapalat" w:hAnsi="GHEA Grapalat"/>
          <w:sz w:val="20"/>
          <w:lang w:val="hy-AM"/>
        </w:rPr>
      </w:pPr>
      <w:r w:rsidRPr="00464347">
        <w:rPr>
          <w:rFonts w:ascii="GHEA Grapalat" w:hAnsi="GHEA Grapalat"/>
          <w:sz w:val="20"/>
          <w:lang w:val="hy-AM"/>
        </w:rPr>
        <w:t xml:space="preserve">    </w:t>
      </w:r>
    </w:p>
    <w:p w14:paraId="781D86A3" w14:textId="024CD9CB" w:rsidR="009E3EC6" w:rsidRPr="00A001A1" w:rsidRDefault="00A001A1" w:rsidP="009E3EC6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A001A1">
        <w:rPr>
          <w:rFonts w:ascii="GHEA Grapalat" w:hAnsi="GHEA Grapalat"/>
          <w:sz w:val="20"/>
          <w:szCs w:val="20"/>
          <w:lang w:val="ru-RU"/>
        </w:rPr>
        <w:t>Печать / штамп</w:t>
      </w:r>
      <w:r w:rsidR="009E3EC6" w:rsidRPr="00A001A1">
        <w:rPr>
          <w:rFonts w:ascii="GHEA Grapalat" w:hAnsi="GHEA Grapalat" w:cs="Arial"/>
          <w:sz w:val="20"/>
          <w:szCs w:val="20"/>
          <w:lang w:val="hy-AM"/>
        </w:rPr>
        <w:tab/>
      </w:r>
      <w:r w:rsidR="009E3EC6" w:rsidRPr="00A001A1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14:paraId="1FC318DF" w14:textId="77777777" w:rsidR="009E3EC6" w:rsidRPr="00464347" w:rsidRDefault="009E3EC6" w:rsidP="009E3EC6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A9DEE04" w14:textId="77777777" w:rsidR="009E3EC6" w:rsidRPr="00464347" w:rsidRDefault="009E3EC6" w:rsidP="009E3EC6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3E4DFC3" w14:textId="3FBC077C" w:rsidR="009E3EC6" w:rsidRPr="00464347" w:rsidRDefault="008E250C" w:rsidP="008E250C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>*</w:t>
      </w:r>
      <w:proofErr w:type="spellStart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>заполняется</w:t>
      </w:r>
      <w:proofErr w:type="spellEnd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proofErr w:type="spellStart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>секретарем</w:t>
      </w:r>
      <w:proofErr w:type="spellEnd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proofErr w:type="spellStart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>комиссии</w:t>
      </w:r>
      <w:proofErr w:type="spellEnd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proofErr w:type="spellStart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>до</w:t>
      </w:r>
      <w:proofErr w:type="spellEnd"/>
      <w:r w:rsidRPr="00464347">
        <w:rPr>
          <w:rFonts w:ascii="GHEA Grapalat" w:hAnsi="GHEA Grapalat"/>
          <w:i/>
          <w:sz w:val="16"/>
          <w:szCs w:val="16"/>
          <w:lang w:val="hy-AM" w:eastAsia="ru-RU"/>
        </w:rPr>
        <w:t xml:space="preserve"> публикации заявления в бюллетене:</w:t>
      </w:r>
      <w:r w:rsidR="009E3EC6" w:rsidRPr="00464347">
        <w:rPr>
          <w:rFonts w:ascii="GHEA Grapalat" w:hAnsi="GHEA Grapalat" w:cs="Sylfaen"/>
          <w:i/>
          <w:sz w:val="20"/>
          <w:szCs w:val="20"/>
          <w:lang w:val="hy-AM"/>
        </w:rPr>
        <w:br w:type="page"/>
      </w:r>
    </w:p>
    <w:p w14:paraId="3C9198A4" w14:textId="77777777" w:rsidR="004E61CF" w:rsidRPr="00A001A1" w:rsidRDefault="004E61CF" w:rsidP="009E3EC6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 w:eastAsia="ru-RU"/>
        </w:rPr>
      </w:pPr>
      <w:proofErr w:type="spellStart"/>
      <w:r w:rsidRPr="00A001A1">
        <w:rPr>
          <w:rFonts w:ascii="GHEA Grapalat" w:hAnsi="GHEA Grapalat" w:cs="Sylfaen"/>
          <w:sz w:val="18"/>
          <w:szCs w:val="18"/>
          <w:lang w:val="es-ES" w:eastAsia="ru-RU"/>
        </w:rPr>
        <w:lastRenderedPageBreak/>
        <w:t>Приложение</w:t>
      </w:r>
      <w:proofErr w:type="spellEnd"/>
      <w:r w:rsidRPr="00A001A1">
        <w:rPr>
          <w:rFonts w:ascii="GHEA Grapalat" w:hAnsi="GHEA Grapalat" w:cs="Sylfaen"/>
          <w:sz w:val="18"/>
          <w:szCs w:val="18"/>
          <w:lang w:val="es-ES" w:eastAsia="ru-RU"/>
        </w:rPr>
        <w:t xml:space="preserve"> N 2</w:t>
      </w:r>
    </w:p>
    <w:p w14:paraId="0F44336D" w14:textId="77777777" w:rsidR="004E61CF" w:rsidRPr="00A001A1" w:rsidRDefault="009E3EC6" w:rsidP="004E61CF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A001A1">
        <w:rPr>
          <w:rFonts w:ascii="GHEA Grapalat" w:hAnsi="GHEA Grapalat"/>
          <w:sz w:val="18"/>
          <w:szCs w:val="18"/>
          <w:lang w:val="af-ZA"/>
        </w:rPr>
        <w:t>ԵՔ-ԵՄԽԾՁԲ-25/1</w:t>
      </w:r>
      <w:r w:rsidR="004E61CF" w:rsidRPr="00A001A1">
        <w:rPr>
          <w:rFonts w:ascii="GHEA Grapalat" w:hAnsi="GHEA Grapalat" w:cs="Sylfaen"/>
          <w:sz w:val="18"/>
          <w:szCs w:val="18"/>
          <w:lang w:val="es-ES"/>
        </w:rPr>
        <w:t xml:space="preserve">* </w:t>
      </w:r>
      <w:proofErr w:type="spellStart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>двухэтапный</w:t>
      </w:r>
      <w:proofErr w:type="spellEnd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>конкурс</w:t>
      </w:r>
      <w:proofErr w:type="spellEnd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 xml:space="preserve"> с </w:t>
      </w:r>
      <w:proofErr w:type="spellStart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>кодом</w:t>
      </w:r>
      <w:proofErr w:type="spellEnd"/>
      <w:r w:rsidR="004E61CF" w:rsidRPr="00A001A1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4675838F" w14:textId="77777777" w:rsidR="004E61CF" w:rsidRPr="00A001A1" w:rsidRDefault="004E61CF" w:rsidP="004E61CF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A001A1">
        <w:rPr>
          <w:rFonts w:ascii="GHEA Grapalat" w:hAnsi="GHEA Grapalat" w:cs="Sylfaen"/>
          <w:sz w:val="18"/>
          <w:szCs w:val="18"/>
          <w:lang w:val="es-ES"/>
        </w:rPr>
        <w:t>предварительная</w:t>
      </w:r>
      <w:proofErr w:type="spellEnd"/>
      <w:r w:rsidRPr="00A001A1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sz w:val="18"/>
          <w:szCs w:val="18"/>
          <w:lang w:val="es-ES"/>
        </w:rPr>
        <w:t>квалификация</w:t>
      </w:r>
      <w:proofErr w:type="spellEnd"/>
      <w:r w:rsidRPr="00A001A1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5B0E9ACD" w14:textId="2544F02C" w:rsidR="009E3EC6" w:rsidRPr="00A001A1" w:rsidRDefault="004E61CF" w:rsidP="004E61CF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A001A1">
        <w:rPr>
          <w:rFonts w:ascii="GHEA Grapalat" w:hAnsi="GHEA Grapalat" w:cs="Sylfaen"/>
          <w:sz w:val="18"/>
          <w:szCs w:val="18"/>
          <w:lang w:val="es-ES"/>
        </w:rPr>
        <w:t>заявление</w:t>
      </w:r>
      <w:proofErr w:type="spellEnd"/>
      <w:r w:rsidRPr="00A001A1">
        <w:rPr>
          <w:rFonts w:ascii="GHEA Grapalat" w:hAnsi="GHEA Grapalat" w:cs="Sylfaen"/>
          <w:sz w:val="18"/>
          <w:szCs w:val="18"/>
          <w:lang w:val="es-ES"/>
        </w:rPr>
        <w:t xml:space="preserve"> о </w:t>
      </w:r>
      <w:proofErr w:type="spellStart"/>
      <w:r w:rsidRPr="00A001A1">
        <w:rPr>
          <w:rFonts w:ascii="GHEA Grapalat" w:hAnsi="GHEA Grapalat" w:cs="Sylfaen"/>
          <w:sz w:val="18"/>
          <w:szCs w:val="18"/>
          <w:lang w:val="es-ES"/>
        </w:rPr>
        <w:t>процедуре</w:t>
      </w:r>
      <w:proofErr w:type="spellEnd"/>
    </w:p>
    <w:p w14:paraId="76AD4994" w14:textId="77777777" w:rsidR="00A001A1" w:rsidRPr="00A001A1" w:rsidRDefault="00A001A1" w:rsidP="00A001A1">
      <w:pPr>
        <w:ind w:left="709" w:hanging="1844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4F725054" w14:textId="77777777" w:rsidR="00A001A1" w:rsidRPr="00A001A1" w:rsidRDefault="00A001A1" w:rsidP="00A001A1">
      <w:pPr>
        <w:ind w:left="709" w:hanging="1844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6719D5C7" w14:textId="42764CEF" w:rsidR="004E61CF" w:rsidRPr="00A001A1" w:rsidRDefault="004E61CF" w:rsidP="00A001A1">
      <w:pPr>
        <w:ind w:left="709" w:hanging="1844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Объявление</w:t>
      </w:r>
      <w:proofErr w:type="spellEnd"/>
    </w:p>
    <w:p w14:paraId="0A3BAD6B" w14:textId="615CDC24" w:rsidR="00A001A1" w:rsidRPr="00A001A1" w:rsidRDefault="004E61CF" w:rsidP="00A001A1">
      <w:pPr>
        <w:ind w:left="709" w:hanging="1844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A001A1">
        <w:rPr>
          <w:rFonts w:ascii="GHEA Grapalat" w:hAnsi="GHEA Grapalat" w:cs="Sylfaen"/>
          <w:b/>
          <w:sz w:val="20"/>
          <w:szCs w:val="20"/>
          <w:lang w:val="es-ES"/>
        </w:rPr>
        <w:t>«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Соответствие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профессиональной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деятельности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контракту</w:t>
      </w:r>
      <w:proofErr w:type="spellEnd"/>
      <w:r w:rsidR="00A001A1"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о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соответствии</w:t>
      </w:r>
      <w:proofErr w:type="spellEnd"/>
    </w:p>
    <w:p w14:paraId="1B38E27A" w14:textId="731BBD57" w:rsidR="009E3EC6" w:rsidRPr="00A001A1" w:rsidRDefault="004E61CF" w:rsidP="00A001A1">
      <w:pPr>
        <w:ind w:left="709" w:hanging="1844"/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квалификационному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критерию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"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соответствие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предусмотренной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A001A1">
        <w:rPr>
          <w:rFonts w:ascii="GHEA Grapalat" w:hAnsi="GHEA Grapalat" w:cs="Sylfaen"/>
          <w:b/>
          <w:sz w:val="20"/>
          <w:szCs w:val="20"/>
          <w:lang w:val="es-ES"/>
        </w:rPr>
        <w:t>деятельности</w:t>
      </w:r>
      <w:proofErr w:type="spellEnd"/>
      <w:r w:rsidRPr="00A001A1">
        <w:rPr>
          <w:rFonts w:ascii="GHEA Grapalat" w:hAnsi="GHEA Grapalat" w:cs="Sylfaen"/>
          <w:b/>
          <w:sz w:val="20"/>
          <w:szCs w:val="20"/>
          <w:lang w:val="es-ES"/>
        </w:rPr>
        <w:t>»</w:t>
      </w:r>
    </w:p>
    <w:p w14:paraId="28CDCCA4" w14:textId="77777777" w:rsidR="004E61CF" w:rsidRPr="00A001A1" w:rsidRDefault="004E61CF" w:rsidP="004E61CF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0551B1D" w14:textId="01C5832F" w:rsidR="009E3EC6" w:rsidRPr="00A001A1" w:rsidRDefault="009E3EC6" w:rsidP="009E3EC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A001A1"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A001A1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A001A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E61CF" w:rsidRPr="00A001A1">
        <w:rPr>
          <w:rFonts w:ascii="GHEA Grapalat" w:hAnsi="GHEA Grapalat" w:cs="Sylfaen"/>
          <w:sz w:val="20"/>
          <w:szCs w:val="20"/>
          <w:lang w:val="hy-AM"/>
        </w:rPr>
        <w:t>заявляет и подтверждает, что для подачи заявки</w:t>
      </w:r>
      <w:r w:rsidRPr="00A001A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BFE1B9A" w14:textId="51A5F477" w:rsidR="009E3EC6" w:rsidRPr="00A001A1" w:rsidRDefault="009E3EC6" w:rsidP="009E3EC6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001A1">
        <w:rPr>
          <w:rFonts w:ascii="GHEA Grapalat" w:hAnsi="GHEA Grapalat" w:cs="Sylfaen"/>
          <w:vertAlign w:val="superscript"/>
          <w:lang w:val="es-ES"/>
        </w:rPr>
        <w:tab/>
      </w:r>
      <w:r w:rsidRPr="00A001A1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="004E61CF" w:rsidRPr="00A001A1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="004E61CF" w:rsidRPr="00A001A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4E61CF" w:rsidRPr="00A001A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</w:p>
    <w:p w14:paraId="317C9C48" w14:textId="57428B25" w:rsidR="004E61CF" w:rsidRPr="00A001A1" w:rsidRDefault="004E61CF" w:rsidP="00A001A1">
      <w:pPr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001A1">
        <w:rPr>
          <w:rFonts w:ascii="GHEA Grapalat" w:hAnsi="GHEA Grapalat" w:cs="Sylfaen"/>
          <w:sz w:val="20"/>
          <w:szCs w:val="20"/>
          <w:lang w:val="ru-RU"/>
        </w:rPr>
        <w:t>в течение года и предшествующих десяти лет компания предоставляла следующие услуги:</w:t>
      </w:r>
      <w:r w:rsidR="00A001A1">
        <w:rPr>
          <w:rFonts w:ascii="GHEA Grapalat" w:hAnsi="GHEA Grapalat" w:cs="Sylfaen"/>
          <w:sz w:val="20"/>
          <w:szCs w:val="20"/>
          <w:lang w:val="ru-RU"/>
        </w:rPr>
        <w:tab/>
      </w:r>
      <w:r w:rsidR="00A001A1">
        <w:rPr>
          <w:rFonts w:ascii="GHEA Grapalat" w:hAnsi="GHEA Grapalat" w:cs="Sylfaen"/>
          <w:sz w:val="20"/>
          <w:szCs w:val="20"/>
          <w:lang w:val="ru-RU"/>
        </w:rPr>
        <w:br/>
      </w:r>
    </w:p>
    <w:p w14:paraId="722F26D9" w14:textId="1484310E" w:rsidR="009E3EC6" w:rsidRPr="00A001A1" w:rsidRDefault="009E3EC6" w:rsidP="009E3EC6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001A1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2400"/>
        <w:gridCol w:w="5600"/>
      </w:tblGrid>
      <w:tr w:rsidR="009E3EC6" w:rsidRPr="00A001A1" w14:paraId="0C73D181" w14:textId="77777777" w:rsidTr="00AB0DB4">
        <w:tc>
          <w:tcPr>
            <w:tcW w:w="10188" w:type="dxa"/>
            <w:gridSpan w:val="3"/>
          </w:tcPr>
          <w:p w14:paraId="15F25356" w14:textId="60BF085B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  <w:lang w:val="hy-AM"/>
              </w:rPr>
              <w:t>За год подачи заявки на предварительную квалификацию и контракты, надлежащим образом выполненные в течение предшествующих десяти лет</w:t>
            </w:r>
          </w:p>
        </w:tc>
      </w:tr>
      <w:tr w:rsidR="009E3EC6" w:rsidRPr="00A001A1" w14:paraId="05055356" w14:textId="77777777" w:rsidTr="00AB0DB4">
        <w:tc>
          <w:tcPr>
            <w:tcW w:w="1458" w:type="dxa"/>
          </w:tcPr>
          <w:p w14:paraId="5238EB5F" w14:textId="1ED4EBD8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NO</w:t>
            </w:r>
          </w:p>
        </w:tc>
        <w:tc>
          <w:tcPr>
            <w:tcW w:w="2581" w:type="dxa"/>
          </w:tcPr>
          <w:p w14:paraId="6CAA8D7A" w14:textId="06010130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  <w:lang w:val="hy-AM"/>
              </w:rPr>
              <w:t>предмет</w:t>
            </w:r>
          </w:p>
        </w:tc>
        <w:tc>
          <w:tcPr>
            <w:tcW w:w="6149" w:type="dxa"/>
          </w:tcPr>
          <w:p w14:paraId="660265B9" w14:textId="6EA3883B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  <w:lang w:val="hy-AM"/>
              </w:rPr>
              <w:t>данные для связи с заказчиком и с ним</w:t>
            </w:r>
          </w:p>
        </w:tc>
      </w:tr>
      <w:tr w:rsidR="009E3EC6" w:rsidRPr="00A001A1" w14:paraId="0B4437FF" w14:textId="77777777" w:rsidTr="00AB0DB4">
        <w:tc>
          <w:tcPr>
            <w:tcW w:w="10188" w:type="dxa"/>
            <w:gridSpan w:val="3"/>
          </w:tcPr>
          <w:p w14:paraId="385AB7A6" w14:textId="2558CDA3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A001A1">
              <w:rPr>
                <w:rFonts w:ascii="GHEA Grapalat" w:hAnsi="GHEA Grapalat" w:cs="Sylfaen"/>
                <w:sz w:val="20"/>
                <w:szCs w:val="20"/>
              </w:rPr>
              <w:t xml:space="preserve">:............ </w:t>
            </w: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</w:tr>
      <w:tr w:rsidR="009E3EC6" w:rsidRPr="00A001A1" w14:paraId="6F658CED" w14:textId="77777777" w:rsidTr="00AB0DB4">
        <w:tc>
          <w:tcPr>
            <w:tcW w:w="1458" w:type="dxa"/>
          </w:tcPr>
          <w:p w14:paraId="5324D933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7AD4FC5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EDA1507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236E8503" w14:textId="77777777" w:rsidTr="00AB0DB4">
        <w:tc>
          <w:tcPr>
            <w:tcW w:w="1458" w:type="dxa"/>
          </w:tcPr>
          <w:p w14:paraId="25DC42B5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DF7CEBB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6C29F84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2458564D" w14:textId="77777777" w:rsidTr="00AB0DB4">
        <w:tc>
          <w:tcPr>
            <w:tcW w:w="1458" w:type="dxa"/>
          </w:tcPr>
          <w:p w14:paraId="61F199E2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0CA94C1F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5D9ECA5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7A37D564" w14:textId="77777777" w:rsidTr="00AB0DB4">
        <w:tc>
          <w:tcPr>
            <w:tcW w:w="10188" w:type="dxa"/>
            <w:gridSpan w:val="3"/>
          </w:tcPr>
          <w:p w14:paraId="6BF39213" w14:textId="14B2C4F2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A001A1">
              <w:rPr>
                <w:rFonts w:ascii="GHEA Grapalat" w:hAnsi="GHEA Grapalat" w:cs="Sylfaen"/>
                <w:sz w:val="20"/>
                <w:szCs w:val="20"/>
              </w:rPr>
              <w:t xml:space="preserve">:............ </w:t>
            </w: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</w:tr>
      <w:tr w:rsidR="009E3EC6" w:rsidRPr="00A001A1" w14:paraId="0E810A1C" w14:textId="77777777" w:rsidTr="00AB0DB4">
        <w:tc>
          <w:tcPr>
            <w:tcW w:w="1458" w:type="dxa"/>
          </w:tcPr>
          <w:p w14:paraId="4B024C26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2301A28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A684DE3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402B2BC2" w14:textId="77777777" w:rsidTr="00AB0DB4">
        <w:tc>
          <w:tcPr>
            <w:tcW w:w="1458" w:type="dxa"/>
          </w:tcPr>
          <w:p w14:paraId="076D8567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FA380DC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E93337E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5FF24454" w14:textId="77777777" w:rsidTr="00AB0DB4">
        <w:tc>
          <w:tcPr>
            <w:tcW w:w="1458" w:type="dxa"/>
          </w:tcPr>
          <w:p w14:paraId="533A9A27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0A389A7F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8BA2D3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2A042A78" w14:textId="77777777" w:rsidTr="00AB0DB4">
        <w:tc>
          <w:tcPr>
            <w:tcW w:w="10188" w:type="dxa"/>
            <w:gridSpan w:val="3"/>
          </w:tcPr>
          <w:p w14:paraId="6C3435E3" w14:textId="3CFB8F52" w:rsidR="009E3EC6" w:rsidRPr="00A001A1" w:rsidRDefault="004E61CF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A001A1">
              <w:rPr>
                <w:rFonts w:ascii="GHEA Grapalat" w:hAnsi="GHEA Grapalat" w:cs="Sylfaen"/>
                <w:sz w:val="20"/>
                <w:szCs w:val="20"/>
              </w:rPr>
              <w:t xml:space="preserve">:............ </w:t>
            </w:r>
            <w:proofErr w:type="spellStart"/>
            <w:r w:rsidRPr="00A001A1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</w:tr>
      <w:tr w:rsidR="009E3EC6" w:rsidRPr="00A001A1" w14:paraId="52AD592C" w14:textId="77777777" w:rsidTr="00AB0DB4">
        <w:tc>
          <w:tcPr>
            <w:tcW w:w="1458" w:type="dxa"/>
          </w:tcPr>
          <w:p w14:paraId="7CDE11BC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E5B58D3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16B767C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6EA96189" w14:textId="77777777" w:rsidTr="00AB0DB4">
        <w:tc>
          <w:tcPr>
            <w:tcW w:w="1458" w:type="dxa"/>
          </w:tcPr>
          <w:p w14:paraId="5F42DCED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322582D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79D7549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E3EC6" w:rsidRPr="00A001A1" w14:paraId="6AEB77FE" w14:textId="77777777" w:rsidTr="00AB0DB4">
        <w:tc>
          <w:tcPr>
            <w:tcW w:w="1458" w:type="dxa"/>
          </w:tcPr>
          <w:p w14:paraId="730FB3E3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01A1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3C74F3B1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DB59A40" w14:textId="77777777" w:rsidR="009E3EC6" w:rsidRPr="00A001A1" w:rsidRDefault="009E3EC6" w:rsidP="00AB0DB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3E837B8" w14:textId="77777777" w:rsidR="009E3EC6" w:rsidRPr="00A001A1" w:rsidRDefault="009E3EC6" w:rsidP="009E3EC6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EAE7F22" w14:textId="77777777" w:rsidR="009E3EC6" w:rsidRPr="00A001A1" w:rsidRDefault="009E3EC6" w:rsidP="009E3EC6">
      <w:pPr>
        <w:jc w:val="both"/>
        <w:rPr>
          <w:rFonts w:ascii="GHEA Grapalat" w:hAnsi="GHEA Grapalat"/>
          <w:sz w:val="20"/>
          <w:lang w:val="es-ES"/>
        </w:rPr>
      </w:pPr>
    </w:p>
    <w:p w14:paraId="67502DC4" w14:textId="32DC8869" w:rsidR="009E3EC6" w:rsidRPr="00A001A1" w:rsidRDefault="009E3EC6" w:rsidP="009E3EC6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001A1">
        <w:rPr>
          <w:rFonts w:ascii="GHEA Grapalat" w:hAnsi="GHEA Grapalat"/>
          <w:sz w:val="20"/>
          <w:lang w:val="es-ES"/>
        </w:rPr>
        <w:t xml:space="preserve">    </w:t>
      </w:r>
      <w:r w:rsidRPr="00A001A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A001A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001A1">
        <w:rPr>
          <w:rFonts w:ascii="GHEA Grapalat" w:hAnsi="GHEA Grapalat"/>
          <w:sz w:val="20"/>
          <w:u w:val="single"/>
          <w:lang w:val="es-ES"/>
        </w:rPr>
        <w:tab/>
      </w:r>
      <w:r w:rsidRPr="00A001A1">
        <w:rPr>
          <w:rFonts w:ascii="GHEA Grapalat" w:hAnsi="GHEA Grapalat"/>
          <w:sz w:val="20"/>
          <w:u w:val="single"/>
          <w:lang w:val="es-ES"/>
        </w:rPr>
        <w:tab/>
      </w:r>
      <w:r w:rsidRPr="00A001A1">
        <w:rPr>
          <w:rFonts w:ascii="GHEA Grapalat" w:hAnsi="GHEA Grapalat"/>
          <w:sz w:val="20"/>
          <w:lang w:val="es-ES"/>
        </w:rPr>
        <w:tab/>
      </w:r>
      <w:r w:rsidRPr="00A001A1">
        <w:rPr>
          <w:rFonts w:ascii="GHEA Grapalat" w:hAnsi="GHEA Grapalat"/>
          <w:sz w:val="20"/>
          <w:lang w:val="es-ES"/>
        </w:rPr>
        <w:tab/>
      </w:r>
      <w:r w:rsidR="004E61CF" w:rsidRPr="00A001A1">
        <w:rPr>
          <w:rFonts w:ascii="GHEA Grapalat" w:hAnsi="GHEA Grapalat" w:cs="Sylfaen"/>
          <w:sz w:val="20"/>
          <w:vertAlign w:val="superscript"/>
          <w:lang w:val="hy-AM"/>
        </w:rPr>
        <w:t>имя участника (должность руководителя, фамилия, имя)</w:t>
      </w:r>
      <w:r w:rsidRPr="00A001A1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                       </w:t>
      </w:r>
      <w:r w:rsidRPr="00A001A1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="004E61CF" w:rsidRPr="00A001A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</w:p>
    <w:p w14:paraId="09F8A00F" w14:textId="77777777" w:rsidR="009E3EC6" w:rsidRPr="00A001A1" w:rsidRDefault="009E3EC6" w:rsidP="009E3EC6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40B7E68" w14:textId="64A20269" w:rsidR="004E61CF" w:rsidRPr="00A001A1" w:rsidRDefault="004E61CF" w:rsidP="004E61CF">
      <w:pPr>
        <w:jc w:val="both"/>
        <w:rPr>
          <w:rFonts w:ascii="GHEA Grapalat" w:hAnsi="GHEA Grapalat"/>
          <w:sz w:val="20"/>
          <w:lang w:val="hy-AM"/>
        </w:rPr>
      </w:pPr>
      <w:r w:rsidRPr="00A001A1">
        <w:rPr>
          <w:rFonts w:ascii="GHEA Grapalat" w:hAnsi="GHEA Grapalat"/>
          <w:sz w:val="20"/>
          <w:lang w:val="hy-AM"/>
        </w:rPr>
        <w:t xml:space="preserve">    </w:t>
      </w:r>
    </w:p>
    <w:p w14:paraId="77E98A91" w14:textId="77777777" w:rsidR="00A001A1" w:rsidRPr="00A001A1" w:rsidRDefault="00A001A1" w:rsidP="00A001A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A001A1">
        <w:rPr>
          <w:rFonts w:ascii="GHEA Grapalat" w:hAnsi="GHEA Grapalat"/>
          <w:sz w:val="20"/>
          <w:szCs w:val="20"/>
          <w:lang w:val="ru-RU"/>
        </w:rPr>
        <w:t>Печать / штамп</w:t>
      </w:r>
      <w:r w:rsidRPr="00A001A1">
        <w:rPr>
          <w:rFonts w:ascii="GHEA Grapalat" w:hAnsi="GHEA Grapalat" w:cs="Arial"/>
          <w:sz w:val="20"/>
          <w:szCs w:val="20"/>
          <w:lang w:val="hy-AM"/>
        </w:rPr>
        <w:tab/>
      </w:r>
      <w:r w:rsidRPr="00A001A1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14:paraId="6875B010" w14:textId="19F21A59" w:rsidR="009E3EC6" w:rsidRPr="00A001A1" w:rsidRDefault="009E3EC6" w:rsidP="009E3EC6">
      <w:pPr>
        <w:jc w:val="right"/>
        <w:rPr>
          <w:rFonts w:ascii="GHEA Grapalat" w:hAnsi="GHEA Grapalat" w:cs="Arial"/>
          <w:sz w:val="20"/>
          <w:lang w:val="hy-AM"/>
        </w:rPr>
      </w:pPr>
      <w:r w:rsidRPr="00A001A1">
        <w:rPr>
          <w:rFonts w:ascii="GHEA Grapalat" w:hAnsi="GHEA Grapalat" w:cs="Arial"/>
          <w:sz w:val="20"/>
          <w:lang w:val="hy-AM"/>
        </w:rPr>
        <w:tab/>
      </w:r>
      <w:r w:rsidRPr="00A001A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5F043BC" w14:textId="77777777" w:rsidR="009E3EC6" w:rsidRPr="00A001A1" w:rsidRDefault="009E3EC6" w:rsidP="009E3EC6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6348AE" w14:textId="77777777" w:rsidR="009E3EC6" w:rsidRPr="00A001A1" w:rsidRDefault="009E3EC6" w:rsidP="009E3EC6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4E81CB2" w14:textId="77777777" w:rsidR="009E3EC6" w:rsidRPr="00A001A1" w:rsidRDefault="009E3EC6" w:rsidP="009E3EC6">
      <w:pPr>
        <w:rPr>
          <w:rFonts w:ascii="GHEA Grapalat" w:hAnsi="GHEA Grapalat"/>
          <w:lang w:val="x-none"/>
        </w:rPr>
      </w:pPr>
    </w:p>
    <w:p w14:paraId="64DCE44A" w14:textId="77777777" w:rsidR="000B58A8" w:rsidRPr="00464347" w:rsidRDefault="000B58A8">
      <w:pPr>
        <w:rPr>
          <w:rFonts w:ascii="GHEA Grapalat" w:hAnsi="GHEA Grapalat"/>
        </w:rPr>
      </w:pPr>
    </w:p>
    <w:sectPr w:rsidR="000B58A8" w:rsidRPr="00464347" w:rsidSect="003007F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BA36655"/>
    <w:multiLevelType w:val="hybridMultilevel"/>
    <w:tmpl w:val="A09292CC"/>
    <w:lvl w:ilvl="0" w:tplc="44A0426C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DC92AAF"/>
    <w:multiLevelType w:val="hybridMultilevel"/>
    <w:tmpl w:val="78082686"/>
    <w:lvl w:ilvl="0" w:tplc="6714D9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0"/>
  </w:num>
  <w:num w:numId="13">
    <w:abstractNumId w:val="27"/>
  </w:num>
  <w:num w:numId="14">
    <w:abstractNumId w:val="11"/>
  </w:num>
  <w:num w:numId="15">
    <w:abstractNumId w:val="28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1"/>
  </w:num>
  <w:num w:numId="22">
    <w:abstractNumId w:val="29"/>
  </w:num>
  <w:num w:numId="23">
    <w:abstractNumId w:val="25"/>
  </w:num>
  <w:num w:numId="24">
    <w:abstractNumId w:val="0"/>
  </w:num>
  <w:num w:numId="25">
    <w:abstractNumId w:val="13"/>
  </w:num>
  <w:num w:numId="26">
    <w:abstractNumId w:val="18"/>
  </w:num>
  <w:num w:numId="27">
    <w:abstractNumId w:val="22"/>
  </w:num>
  <w:num w:numId="28">
    <w:abstractNumId w:val="10"/>
  </w:num>
  <w:num w:numId="29">
    <w:abstractNumId w:val="15"/>
  </w:num>
  <w:num w:numId="30">
    <w:abstractNumId w:val="17"/>
  </w:num>
  <w:num w:numId="31">
    <w:abstractNumId w:val="9"/>
  </w:num>
  <w:num w:numId="32">
    <w:abstractNumId w:val="12"/>
  </w:num>
  <w:num w:numId="33">
    <w:abstractNumId w:val="21"/>
  </w:num>
  <w:num w:numId="34">
    <w:abstractNumId w:val="2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EC6"/>
    <w:rsid w:val="000B58A8"/>
    <w:rsid w:val="001A7191"/>
    <w:rsid w:val="00464347"/>
    <w:rsid w:val="004E61CF"/>
    <w:rsid w:val="00540065"/>
    <w:rsid w:val="008E250C"/>
    <w:rsid w:val="009E3EC6"/>
    <w:rsid w:val="00A001A1"/>
    <w:rsid w:val="00B4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0A93"/>
  <w15:chartTrackingRefBased/>
  <w15:docId w15:val="{2163E451-9734-4FE6-8ED2-016F3398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E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E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E3E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E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E3E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E3E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9E3E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9E3E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9E3E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3EC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rsid w:val="009E3E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9E3EC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9E3EC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9E3EC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9E3EC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9E3EC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9E3EC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9E3EC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qFormat/>
    <w:rsid w:val="009E3E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E3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3EC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E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3EC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E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3E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3E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3EC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en-US"/>
    </w:rPr>
  </w:style>
  <w:style w:type="character" w:styleId="IntenseReference">
    <w:name w:val="Intense Reference"/>
    <w:basedOn w:val="DefaultParagraphFont"/>
    <w:uiPriority w:val="32"/>
    <w:qFormat/>
    <w:rsid w:val="009E3EC6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9E3EC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E3EC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E3EC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E3EC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9E3EC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E3EC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9E3EC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E3EC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9E3EC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E3EC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E3EC6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E3EC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E3EC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E3EC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E3EC6"/>
    <w:rPr>
      <w:color w:val="0000FF"/>
      <w:u w:val="single"/>
    </w:rPr>
  </w:style>
  <w:style w:type="character" w:customStyle="1" w:styleId="CharChar1">
    <w:name w:val="Char Char1"/>
    <w:locked/>
    <w:rsid w:val="009E3EC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E3EC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E3E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9E3EC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E3EC6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E3EC6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E3E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E3EC6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E3EC6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styleId="PageNumber">
    <w:name w:val="page number"/>
    <w:basedOn w:val="DefaultParagraphFont"/>
    <w:rsid w:val="009E3EC6"/>
  </w:style>
  <w:style w:type="paragraph" w:styleId="FootnoteText">
    <w:name w:val="footnote text"/>
    <w:basedOn w:val="Normal"/>
    <w:link w:val="FootnoteTextChar"/>
    <w:semiHidden/>
    <w:rsid w:val="009E3EC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E3EC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E3EC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E3EC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E3EC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E3EC6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9E3EC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E3EC6"/>
    <w:rPr>
      <w:b/>
      <w:bCs/>
    </w:rPr>
  </w:style>
  <w:style w:type="character" w:styleId="FootnoteReference">
    <w:name w:val="footnote reference"/>
    <w:semiHidden/>
    <w:rsid w:val="009E3EC6"/>
    <w:rPr>
      <w:vertAlign w:val="superscript"/>
    </w:rPr>
  </w:style>
  <w:style w:type="character" w:customStyle="1" w:styleId="CharChar22">
    <w:name w:val="Char Char22"/>
    <w:rsid w:val="009E3EC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E3EC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E3EC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E3EC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E3EC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9E3EC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3EC6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9E3EC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3EC6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9E3EC6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9E3EC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9E3EC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9E3EC6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9E3EC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9E3E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9E3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9E3EC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9E3EC6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9E3EC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E3EC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9E3EC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E3EC6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9E3EC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9E3EC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9E3EC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E3EC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9E3E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9E3E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9E3E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9E3E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9E3E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9E3EC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9E3EC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9E3EC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9E3EC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9E3EC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9E3EC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9E3EC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9E3EC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9E3EC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9E3E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9E3E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9E3E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9E3EC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9E3EC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9E3EC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9E3EC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9E3EC6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9E3EC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E3EC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qFormat/>
    <w:rsid w:val="009E3EC6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E3EC6"/>
    <w:rPr>
      <w:color w:val="605E5C"/>
      <w:shd w:val="clear" w:color="auto" w:fill="E1DFDD"/>
    </w:rPr>
  </w:style>
  <w:style w:type="character" w:customStyle="1" w:styleId="CharChar4">
    <w:name w:val="Char Char4"/>
    <w:locked/>
    <w:rsid w:val="009E3EC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E3EC6"/>
    <w:pPr>
      <w:spacing w:before="100" w:beforeAutospacing="1" w:after="100" w:afterAutospacing="1"/>
    </w:pPr>
  </w:style>
  <w:style w:type="character" w:customStyle="1" w:styleId="CharChar5">
    <w:name w:val="Char Char5"/>
    <w:locked/>
    <w:rsid w:val="009E3EC6"/>
    <w:rPr>
      <w:sz w:val="24"/>
      <w:szCs w:val="24"/>
      <w:lang w:val="en-US" w:eastAsia="en-US" w:bidi="ar-SA"/>
    </w:rPr>
  </w:style>
  <w:style w:type="character" w:customStyle="1" w:styleId="ypks7kbdpwfgdykd3qb9">
    <w:name w:val="ypks7kbdpwfgdykd3qb9"/>
    <w:basedOn w:val="DefaultParagraphFont"/>
    <w:rsid w:val="001A7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2448</Words>
  <Characters>13957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Մերի Հարությունյան</dc:creator>
  <cp:keywords/>
  <dc:description/>
  <cp:lastModifiedBy>Մերի Հարությունյան</cp:lastModifiedBy>
  <cp:revision>11</cp:revision>
  <dcterms:created xsi:type="dcterms:W3CDTF">2026-01-14T12:55:00Z</dcterms:created>
  <dcterms:modified xsi:type="dcterms:W3CDTF">2026-01-14T14:35:00Z</dcterms:modified>
</cp:coreProperties>
</file>